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E76" w:rsidRDefault="00C41E76" w:rsidP="00FA2B15">
      <w:pPr>
        <w:spacing w:line="520" w:lineRule="exact"/>
        <w:ind w:firstLineChars="600" w:firstLine="2160"/>
        <w:jc w:val="left"/>
        <w:rPr>
          <w:rFonts w:ascii="黑体" w:eastAsia="黑体" w:hAnsi="黑体"/>
          <w:sz w:val="36"/>
          <w:szCs w:val="36"/>
        </w:rPr>
      </w:pPr>
      <w:r w:rsidRPr="00FA2B15">
        <w:rPr>
          <w:rFonts w:ascii="黑体" w:eastAsia="黑体" w:hAnsi="黑体" w:hint="eastAsia"/>
          <w:sz w:val="36"/>
          <w:szCs w:val="36"/>
        </w:rPr>
        <w:t>安徽省地方标准编制说明</w:t>
      </w:r>
    </w:p>
    <w:p w:rsidR="00FA2B15" w:rsidRPr="00FA2B15" w:rsidRDefault="00FA2B15" w:rsidP="00FA2B15">
      <w:pPr>
        <w:spacing w:line="520" w:lineRule="exact"/>
        <w:ind w:firstLineChars="600" w:firstLine="2160"/>
        <w:jc w:val="left"/>
        <w:rPr>
          <w:rFonts w:ascii="黑体" w:eastAsia="黑体" w:hAnsi="黑体"/>
          <w:sz w:val="36"/>
          <w:szCs w:val="36"/>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2"/>
        <w:gridCol w:w="1209"/>
        <w:gridCol w:w="730"/>
        <w:gridCol w:w="2672"/>
        <w:gridCol w:w="992"/>
        <w:gridCol w:w="993"/>
        <w:gridCol w:w="1701"/>
      </w:tblGrid>
      <w:tr w:rsidR="00C41E76" w:rsidRPr="00FE0198" w:rsidTr="00770006">
        <w:trPr>
          <w:trHeight w:val="637"/>
        </w:trPr>
        <w:tc>
          <w:tcPr>
            <w:tcW w:w="2681" w:type="dxa"/>
            <w:gridSpan w:val="3"/>
            <w:tcBorders>
              <w:top w:val="single" w:sz="4" w:space="0" w:color="auto"/>
              <w:left w:val="single" w:sz="4" w:space="0" w:color="auto"/>
              <w:bottom w:val="single" w:sz="4" w:space="0" w:color="auto"/>
              <w:right w:val="single" w:sz="4" w:space="0" w:color="auto"/>
            </w:tcBorders>
            <w:vAlign w:val="center"/>
          </w:tcPr>
          <w:p w:rsidR="00C41E76" w:rsidRPr="00FE0198" w:rsidRDefault="00C41E76" w:rsidP="00D930D5">
            <w:pPr>
              <w:spacing w:line="520" w:lineRule="exact"/>
              <w:ind w:firstLineChars="100" w:firstLine="280"/>
              <w:jc w:val="left"/>
              <w:rPr>
                <w:rFonts w:ascii="宋体" w:hAnsi="宋体"/>
                <w:sz w:val="28"/>
                <w:szCs w:val="28"/>
              </w:rPr>
            </w:pPr>
            <w:r w:rsidRPr="00FE0198">
              <w:rPr>
                <w:rFonts w:ascii="宋体" w:hAnsi="宋体" w:hint="eastAsia"/>
                <w:sz w:val="28"/>
                <w:szCs w:val="28"/>
              </w:rPr>
              <w:t>标准名称</w:t>
            </w:r>
          </w:p>
        </w:tc>
        <w:tc>
          <w:tcPr>
            <w:tcW w:w="6358" w:type="dxa"/>
            <w:gridSpan w:val="4"/>
            <w:tcBorders>
              <w:top w:val="single" w:sz="4" w:space="0" w:color="auto"/>
              <w:left w:val="single" w:sz="4" w:space="0" w:color="auto"/>
              <w:bottom w:val="single" w:sz="4" w:space="0" w:color="auto"/>
              <w:right w:val="single" w:sz="4" w:space="0" w:color="auto"/>
            </w:tcBorders>
            <w:vAlign w:val="center"/>
          </w:tcPr>
          <w:p w:rsidR="00C41E76" w:rsidRPr="00B6351C" w:rsidRDefault="00B6351C" w:rsidP="00B6351C">
            <w:pPr>
              <w:spacing w:line="520" w:lineRule="exact"/>
              <w:ind w:firstLineChars="150" w:firstLine="420"/>
              <w:jc w:val="left"/>
              <w:rPr>
                <w:rFonts w:asciiTheme="majorEastAsia" w:eastAsiaTheme="majorEastAsia" w:hAnsiTheme="majorEastAsia"/>
                <w:sz w:val="28"/>
                <w:szCs w:val="28"/>
              </w:rPr>
            </w:pPr>
            <w:r w:rsidRPr="00B6351C">
              <w:rPr>
                <w:rFonts w:asciiTheme="majorEastAsia" w:eastAsiaTheme="majorEastAsia" w:hAnsiTheme="majorEastAsia" w:cs="宋体" w:hint="eastAsia"/>
                <w:sz w:val="28"/>
                <w:szCs w:val="28"/>
              </w:rPr>
              <w:t>湿地生态承载力评价技术</w:t>
            </w:r>
            <w:r w:rsidRPr="00B6351C">
              <w:rPr>
                <w:rFonts w:asciiTheme="majorEastAsia" w:eastAsiaTheme="majorEastAsia" w:hAnsiTheme="majorEastAsia" w:hint="eastAsia"/>
                <w:sz w:val="28"/>
                <w:szCs w:val="28"/>
              </w:rPr>
              <w:t>规范</w:t>
            </w:r>
          </w:p>
        </w:tc>
      </w:tr>
      <w:tr w:rsidR="00C41E76" w:rsidRPr="00FE0198" w:rsidTr="00770006">
        <w:trPr>
          <w:trHeight w:val="777"/>
        </w:trPr>
        <w:tc>
          <w:tcPr>
            <w:tcW w:w="2681" w:type="dxa"/>
            <w:gridSpan w:val="3"/>
            <w:tcBorders>
              <w:top w:val="single" w:sz="4" w:space="0" w:color="auto"/>
              <w:left w:val="single" w:sz="4" w:space="0" w:color="auto"/>
              <w:bottom w:val="single" w:sz="4" w:space="0" w:color="auto"/>
              <w:right w:val="single" w:sz="4" w:space="0" w:color="auto"/>
            </w:tcBorders>
            <w:vAlign w:val="center"/>
          </w:tcPr>
          <w:p w:rsidR="00C41E76" w:rsidRPr="00FE0198" w:rsidRDefault="00C41E76" w:rsidP="00D930D5">
            <w:pPr>
              <w:spacing w:line="520" w:lineRule="exact"/>
              <w:ind w:firstLineChars="100" w:firstLine="280"/>
              <w:jc w:val="left"/>
              <w:rPr>
                <w:rFonts w:ascii="宋体" w:hAnsi="宋体"/>
                <w:sz w:val="28"/>
                <w:szCs w:val="28"/>
              </w:rPr>
            </w:pPr>
            <w:r w:rsidRPr="00FE0198">
              <w:rPr>
                <w:rFonts w:ascii="宋体" w:hAnsi="宋体" w:hint="eastAsia"/>
                <w:sz w:val="28"/>
                <w:szCs w:val="28"/>
              </w:rPr>
              <w:t>任务来源</w:t>
            </w:r>
          </w:p>
        </w:tc>
        <w:tc>
          <w:tcPr>
            <w:tcW w:w="6358" w:type="dxa"/>
            <w:gridSpan w:val="4"/>
            <w:tcBorders>
              <w:top w:val="single" w:sz="4" w:space="0" w:color="auto"/>
              <w:left w:val="single" w:sz="4" w:space="0" w:color="auto"/>
              <w:bottom w:val="single" w:sz="4" w:space="0" w:color="auto"/>
              <w:right w:val="single" w:sz="4" w:space="0" w:color="auto"/>
            </w:tcBorders>
            <w:vAlign w:val="center"/>
          </w:tcPr>
          <w:p w:rsidR="00C41E76" w:rsidRPr="00FE0198" w:rsidRDefault="00C41E76" w:rsidP="00B6351C">
            <w:pPr>
              <w:pStyle w:val="Default"/>
              <w:spacing w:line="500" w:lineRule="exact"/>
              <w:ind w:firstLineChars="200" w:firstLine="560"/>
              <w:rPr>
                <w:rFonts w:ascii="宋体" w:hAnsi="宋体"/>
                <w:sz w:val="28"/>
                <w:szCs w:val="28"/>
              </w:rPr>
            </w:pPr>
            <w:r w:rsidRPr="00B6351C">
              <w:rPr>
                <w:rFonts w:asciiTheme="majorEastAsia" w:eastAsiaTheme="majorEastAsia" w:hAnsiTheme="majorEastAsia" w:hint="eastAsia"/>
                <w:sz w:val="28"/>
                <w:szCs w:val="28"/>
              </w:rPr>
              <w:t>根据</w:t>
            </w:r>
            <w:r w:rsidR="00B6351C" w:rsidRPr="00B6351C">
              <w:rPr>
                <w:rFonts w:asciiTheme="minorEastAsia" w:eastAsiaTheme="minorEastAsia" w:hAnsiTheme="minorEastAsia" w:hint="eastAsia"/>
                <w:sz w:val="28"/>
                <w:szCs w:val="28"/>
              </w:rPr>
              <w:t>安徽省质量技术监督局关于下达</w:t>
            </w:r>
            <w:r w:rsidR="00B6351C">
              <w:rPr>
                <w:rFonts w:asciiTheme="minorEastAsia" w:eastAsiaTheme="minorEastAsia" w:hAnsiTheme="minorEastAsia" w:hint="eastAsia"/>
                <w:sz w:val="28"/>
                <w:szCs w:val="28"/>
              </w:rPr>
              <w:t>《</w:t>
            </w:r>
            <w:r w:rsidR="00B6351C" w:rsidRPr="00B6351C">
              <w:rPr>
                <w:rFonts w:asciiTheme="minorEastAsia" w:eastAsiaTheme="minorEastAsia" w:hAnsiTheme="minorEastAsia"/>
                <w:sz w:val="28"/>
                <w:szCs w:val="28"/>
              </w:rPr>
              <w:t>2018</w:t>
            </w:r>
            <w:r w:rsidR="00B6351C" w:rsidRPr="00B6351C">
              <w:rPr>
                <w:rFonts w:asciiTheme="minorEastAsia" w:eastAsiaTheme="minorEastAsia" w:hAnsiTheme="minorEastAsia" w:hint="eastAsia"/>
                <w:sz w:val="28"/>
                <w:szCs w:val="28"/>
              </w:rPr>
              <w:t>年第一批安徽省地方标准制修订计划的函</w:t>
            </w:r>
            <w:r w:rsidR="00B6351C">
              <w:rPr>
                <w:rFonts w:asciiTheme="minorEastAsia" w:eastAsiaTheme="minorEastAsia" w:hAnsiTheme="minorEastAsia" w:hint="eastAsia"/>
                <w:sz w:val="28"/>
                <w:szCs w:val="28"/>
              </w:rPr>
              <w:t>》</w:t>
            </w:r>
            <w:r w:rsidR="00B6351C">
              <w:rPr>
                <w:rFonts w:asciiTheme="minorEastAsia" w:eastAsiaTheme="minorEastAsia" w:hAnsiTheme="minorEastAsia"/>
                <w:sz w:val="28"/>
                <w:szCs w:val="28"/>
              </w:rPr>
              <w:t>（</w:t>
            </w:r>
            <w:r w:rsidR="00B6351C" w:rsidRPr="00B6351C">
              <w:rPr>
                <w:rFonts w:ascii="仿宋_GB2312" w:eastAsia="仿宋_GB2312" w:cs="仿宋_GB2312"/>
              </w:rPr>
              <w:t xml:space="preserve"> </w:t>
            </w:r>
            <w:r w:rsidR="00B6351C" w:rsidRPr="00B6351C">
              <w:rPr>
                <w:rFonts w:asciiTheme="minorEastAsia" w:eastAsiaTheme="minorEastAsia" w:hAnsiTheme="minorEastAsia" w:cs="仿宋_GB2312" w:hint="eastAsia"/>
                <w:sz w:val="28"/>
                <w:szCs w:val="28"/>
              </w:rPr>
              <w:t>皖质函〔</w:t>
            </w:r>
            <w:r w:rsidR="00B6351C" w:rsidRPr="00B6351C">
              <w:rPr>
                <w:rFonts w:asciiTheme="minorEastAsia" w:eastAsiaTheme="minorEastAsia" w:hAnsiTheme="minorEastAsia" w:cs="仿宋_GB2312"/>
                <w:sz w:val="28"/>
                <w:szCs w:val="28"/>
              </w:rPr>
              <w:t>2018</w:t>
            </w:r>
            <w:r w:rsidR="00B6351C" w:rsidRPr="00B6351C">
              <w:rPr>
                <w:rFonts w:asciiTheme="minorEastAsia" w:eastAsiaTheme="minorEastAsia" w:hAnsiTheme="minorEastAsia" w:cs="仿宋_GB2312" w:hint="eastAsia"/>
                <w:sz w:val="28"/>
                <w:szCs w:val="28"/>
              </w:rPr>
              <w:t>〕</w:t>
            </w:r>
            <w:r w:rsidR="00B6351C" w:rsidRPr="00B6351C">
              <w:rPr>
                <w:rFonts w:asciiTheme="minorEastAsia" w:eastAsiaTheme="minorEastAsia" w:hAnsiTheme="minorEastAsia" w:cs="仿宋_GB2312"/>
                <w:sz w:val="28"/>
                <w:szCs w:val="28"/>
              </w:rPr>
              <w:t>326</w:t>
            </w:r>
            <w:r w:rsidR="00B6351C" w:rsidRPr="00B6351C">
              <w:rPr>
                <w:rFonts w:asciiTheme="minorEastAsia" w:eastAsiaTheme="minorEastAsia" w:hAnsiTheme="minorEastAsia" w:cs="仿宋_GB2312" w:hint="eastAsia"/>
                <w:sz w:val="28"/>
                <w:szCs w:val="28"/>
              </w:rPr>
              <w:t>号</w:t>
            </w:r>
            <w:r w:rsidR="00B6351C">
              <w:rPr>
                <w:rFonts w:asciiTheme="minorEastAsia" w:eastAsiaTheme="minorEastAsia" w:hAnsiTheme="minorEastAsia" w:cs="仿宋_GB2312" w:hint="eastAsia"/>
                <w:sz w:val="28"/>
                <w:szCs w:val="28"/>
              </w:rPr>
              <w:t>）</w:t>
            </w:r>
            <w:r w:rsidRPr="00B6351C">
              <w:rPr>
                <w:rFonts w:asciiTheme="majorEastAsia" w:eastAsiaTheme="majorEastAsia" w:hAnsiTheme="majorEastAsia" w:hint="eastAsia"/>
                <w:sz w:val="28"/>
                <w:szCs w:val="28"/>
              </w:rPr>
              <w:t>精神，《</w:t>
            </w:r>
            <w:r w:rsidR="00B6351C" w:rsidRPr="00B6351C">
              <w:rPr>
                <w:rFonts w:asciiTheme="majorEastAsia" w:eastAsiaTheme="majorEastAsia" w:hAnsiTheme="majorEastAsia" w:cs="宋体" w:hint="eastAsia"/>
                <w:sz w:val="28"/>
                <w:szCs w:val="28"/>
              </w:rPr>
              <w:t>湿地生态承载力评价技术</w:t>
            </w:r>
            <w:r w:rsidR="00B6351C" w:rsidRPr="00B6351C">
              <w:rPr>
                <w:rFonts w:asciiTheme="majorEastAsia" w:eastAsiaTheme="majorEastAsia" w:hAnsiTheme="majorEastAsia" w:hint="eastAsia"/>
                <w:sz w:val="28"/>
                <w:szCs w:val="28"/>
              </w:rPr>
              <w:t>规范</w:t>
            </w:r>
            <w:r w:rsidRPr="00B6351C">
              <w:rPr>
                <w:rFonts w:asciiTheme="majorEastAsia" w:eastAsiaTheme="majorEastAsia" w:hAnsiTheme="majorEastAsia" w:hint="eastAsia"/>
                <w:sz w:val="28"/>
                <w:szCs w:val="28"/>
              </w:rPr>
              <w:t>》列为</w:t>
            </w:r>
            <w:r w:rsidRPr="00B6351C">
              <w:rPr>
                <w:rFonts w:asciiTheme="majorEastAsia" w:eastAsiaTheme="majorEastAsia" w:hAnsiTheme="majorEastAsia"/>
                <w:sz w:val="28"/>
                <w:szCs w:val="28"/>
              </w:rPr>
              <w:t>201</w:t>
            </w:r>
            <w:r w:rsidR="00B6351C">
              <w:rPr>
                <w:rFonts w:asciiTheme="majorEastAsia" w:eastAsiaTheme="majorEastAsia" w:hAnsiTheme="majorEastAsia" w:hint="eastAsia"/>
                <w:sz w:val="28"/>
                <w:szCs w:val="28"/>
              </w:rPr>
              <w:t>8</w:t>
            </w:r>
            <w:r w:rsidRPr="00B6351C">
              <w:rPr>
                <w:rFonts w:asciiTheme="majorEastAsia" w:eastAsiaTheme="majorEastAsia" w:hAnsiTheme="majorEastAsia" w:hint="eastAsia"/>
                <w:sz w:val="28"/>
                <w:szCs w:val="28"/>
              </w:rPr>
              <w:t>年安徽省地方标准制定计划。</w:t>
            </w:r>
          </w:p>
        </w:tc>
      </w:tr>
      <w:tr w:rsidR="00C41E76" w:rsidRPr="00FE0198" w:rsidTr="00770006">
        <w:trPr>
          <w:trHeight w:val="777"/>
        </w:trPr>
        <w:tc>
          <w:tcPr>
            <w:tcW w:w="2681" w:type="dxa"/>
            <w:gridSpan w:val="3"/>
            <w:tcBorders>
              <w:top w:val="single" w:sz="4" w:space="0" w:color="auto"/>
              <w:left w:val="single" w:sz="4" w:space="0" w:color="auto"/>
              <w:bottom w:val="single" w:sz="4" w:space="0" w:color="auto"/>
              <w:right w:val="single" w:sz="4" w:space="0" w:color="auto"/>
            </w:tcBorders>
            <w:vAlign w:val="center"/>
          </w:tcPr>
          <w:p w:rsidR="00C41E76" w:rsidRPr="00FE0198" w:rsidRDefault="00C41E76" w:rsidP="00D930D5">
            <w:pPr>
              <w:spacing w:line="520" w:lineRule="exact"/>
              <w:ind w:firstLineChars="100" w:firstLine="280"/>
              <w:jc w:val="left"/>
              <w:rPr>
                <w:rFonts w:ascii="宋体" w:hAnsi="宋体"/>
                <w:sz w:val="28"/>
                <w:szCs w:val="28"/>
              </w:rPr>
            </w:pPr>
            <w:r w:rsidRPr="00FE0198">
              <w:rPr>
                <w:rFonts w:ascii="宋体" w:hAnsi="宋体" w:hint="eastAsia"/>
                <w:sz w:val="28"/>
                <w:szCs w:val="28"/>
              </w:rPr>
              <w:t>负责起草单位</w:t>
            </w:r>
          </w:p>
        </w:tc>
        <w:tc>
          <w:tcPr>
            <w:tcW w:w="6358" w:type="dxa"/>
            <w:gridSpan w:val="4"/>
            <w:tcBorders>
              <w:top w:val="single" w:sz="4" w:space="0" w:color="auto"/>
              <w:left w:val="single" w:sz="4" w:space="0" w:color="auto"/>
              <w:bottom w:val="single" w:sz="4" w:space="0" w:color="auto"/>
              <w:right w:val="single" w:sz="4" w:space="0" w:color="auto"/>
            </w:tcBorders>
            <w:vAlign w:val="center"/>
          </w:tcPr>
          <w:p w:rsidR="00C41E76" w:rsidRPr="00FE0198" w:rsidRDefault="00C41E76" w:rsidP="00F94326">
            <w:pPr>
              <w:spacing w:line="520" w:lineRule="exact"/>
              <w:ind w:firstLineChars="100" w:firstLine="280"/>
              <w:jc w:val="left"/>
              <w:rPr>
                <w:rFonts w:ascii="宋体" w:hAnsi="宋体"/>
                <w:sz w:val="28"/>
                <w:szCs w:val="28"/>
              </w:rPr>
            </w:pPr>
            <w:r w:rsidRPr="00FE0198">
              <w:rPr>
                <w:rFonts w:ascii="宋体" w:hAnsi="宋体" w:hint="eastAsia"/>
                <w:sz w:val="28"/>
                <w:szCs w:val="28"/>
              </w:rPr>
              <w:t>皖西盐肤木研究</w:t>
            </w:r>
            <w:r w:rsidR="00FA2B15">
              <w:rPr>
                <w:rFonts w:ascii="宋体" w:hAnsi="宋体" w:hint="eastAsia"/>
                <w:sz w:val="28"/>
                <w:szCs w:val="28"/>
              </w:rPr>
              <w:t>所</w:t>
            </w:r>
          </w:p>
        </w:tc>
      </w:tr>
      <w:tr w:rsidR="00C41E76" w:rsidRPr="00FE0198" w:rsidTr="00770006">
        <w:trPr>
          <w:trHeight w:val="777"/>
        </w:trPr>
        <w:tc>
          <w:tcPr>
            <w:tcW w:w="2681" w:type="dxa"/>
            <w:gridSpan w:val="3"/>
            <w:tcBorders>
              <w:top w:val="single" w:sz="4" w:space="0" w:color="auto"/>
              <w:left w:val="single" w:sz="4" w:space="0" w:color="auto"/>
              <w:bottom w:val="single" w:sz="4" w:space="0" w:color="auto"/>
              <w:right w:val="single" w:sz="4" w:space="0" w:color="auto"/>
            </w:tcBorders>
            <w:vAlign w:val="center"/>
          </w:tcPr>
          <w:p w:rsidR="00C41E76" w:rsidRPr="00FE0198" w:rsidRDefault="00C41E76" w:rsidP="00D930D5">
            <w:pPr>
              <w:spacing w:line="520" w:lineRule="exact"/>
              <w:ind w:firstLineChars="100" w:firstLine="280"/>
              <w:jc w:val="left"/>
              <w:rPr>
                <w:rFonts w:ascii="宋体" w:hAnsi="宋体"/>
                <w:sz w:val="28"/>
                <w:szCs w:val="28"/>
              </w:rPr>
            </w:pPr>
            <w:r w:rsidRPr="00FE0198">
              <w:rPr>
                <w:rFonts w:ascii="宋体" w:hAnsi="宋体" w:hint="eastAsia"/>
                <w:sz w:val="28"/>
                <w:szCs w:val="28"/>
              </w:rPr>
              <w:t>单位地址</w:t>
            </w:r>
          </w:p>
        </w:tc>
        <w:tc>
          <w:tcPr>
            <w:tcW w:w="6358" w:type="dxa"/>
            <w:gridSpan w:val="4"/>
            <w:tcBorders>
              <w:top w:val="single" w:sz="4" w:space="0" w:color="auto"/>
              <w:left w:val="single" w:sz="4" w:space="0" w:color="auto"/>
              <w:bottom w:val="single" w:sz="4" w:space="0" w:color="auto"/>
              <w:right w:val="single" w:sz="4" w:space="0" w:color="auto"/>
            </w:tcBorders>
            <w:vAlign w:val="center"/>
          </w:tcPr>
          <w:p w:rsidR="00C41E76" w:rsidRPr="00FE0198" w:rsidRDefault="00C41E76" w:rsidP="00F94326">
            <w:pPr>
              <w:spacing w:line="520" w:lineRule="exact"/>
              <w:ind w:firstLineChars="100" w:firstLine="280"/>
              <w:jc w:val="left"/>
              <w:rPr>
                <w:rFonts w:ascii="宋体" w:hAnsi="宋体"/>
                <w:sz w:val="28"/>
                <w:szCs w:val="28"/>
              </w:rPr>
            </w:pPr>
            <w:r w:rsidRPr="00FE0198">
              <w:rPr>
                <w:rFonts w:ascii="宋体" w:hAnsi="宋体" w:hint="eastAsia"/>
                <w:sz w:val="28"/>
                <w:szCs w:val="28"/>
              </w:rPr>
              <w:t>安徽省六安市梅山南路市政务中心</w:t>
            </w:r>
            <w:r>
              <w:rPr>
                <w:rFonts w:ascii="宋体" w:hAnsi="宋体" w:hint="eastAsia"/>
                <w:sz w:val="28"/>
                <w:szCs w:val="28"/>
              </w:rPr>
              <w:t>6</w:t>
            </w:r>
            <w:r w:rsidRPr="00FE0198">
              <w:rPr>
                <w:rFonts w:ascii="宋体" w:hAnsi="宋体" w:hint="eastAsia"/>
                <w:sz w:val="28"/>
                <w:szCs w:val="28"/>
              </w:rPr>
              <w:t>楼</w:t>
            </w:r>
          </w:p>
        </w:tc>
      </w:tr>
      <w:tr w:rsidR="00C41E76" w:rsidRPr="00FE0198" w:rsidTr="00770006">
        <w:trPr>
          <w:trHeight w:val="777"/>
        </w:trPr>
        <w:tc>
          <w:tcPr>
            <w:tcW w:w="2681" w:type="dxa"/>
            <w:gridSpan w:val="3"/>
            <w:tcBorders>
              <w:top w:val="single" w:sz="4" w:space="0" w:color="auto"/>
              <w:left w:val="single" w:sz="4" w:space="0" w:color="auto"/>
              <w:bottom w:val="single" w:sz="4" w:space="0" w:color="auto"/>
              <w:right w:val="single" w:sz="4" w:space="0" w:color="auto"/>
            </w:tcBorders>
            <w:vAlign w:val="center"/>
          </w:tcPr>
          <w:p w:rsidR="00C41E76" w:rsidRPr="00FE0198" w:rsidRDefault="00C41E76" w:rsidP="00D930D5">
            <w:pPr>
              <w:spacing w:line="520" w:lineRule="exact"/>
              <w:ind w:firstLineChars="100" w:firstLine="280"/>
              <w:jc w:val="left"/>
              <w:rPr>
                <w:rFonts w:ascii="宋体" w:hAnsi="宋体"/>
                <w:sz w:val="28"/>
                <w:szCs w:val="28"/>
              </w:rPr>
            </w:pPr>
            <w:r w:rsidRPr="00FE0198">
              <w:rPr>
                <w:rFonts w:ascii="宋体" w:hAnsi="宋体" w:hint="eastAsia"/>
                <w:sz w:val="28"/>
                <w:szCs w:val="28"/>
              </w:rPr>
              <w:t>参加起草单位</w:t>
            </w:r>
          </w:p>
        </w:tc>
        <w:tc>
          <w:tcPr>
            <w:tcW w:w="6358" w:type="dxa"/>
            <w:gridSpan w:val="4"/>
            <w:tcBorders>
              <w:top w:val="single" w:sz="4" w:space="0" w:color="auto"/>
              <w:left w:val="single" w:sz="4" w:space="0" w:color="auto"/>
              <w:bottom w:val="single" w:sz="4" w:space="0" w:color="auto"/>
              <w:right w:val="single" w:sz="4" w:space="0" w:color="auto"/>
            </w:tcBorders>
            <w:vAlign w:val="center"/>
          </w:tcPr>
          <w:p w:rsidR="00C41E76" w:rsidRPr="00FA2B15" w:rsidRDefault="00FA2B15" w:rsidP="00F94326">
            <w:pPr>
              <w:spacing w:line="520" w:lineRule="exact"/>
              <w:ind w:firstLineChars="100" w:firstLine="280"/>
              <w:jc w:val="left"/>
              <w:rPr>
                <w:rFonts w:ascii="宋体" w:hAnsi="宋体"/>
                <w:sz w:val="28"/>
                <w:szCs w:val="28"/>
              </w:rPr>
            </w:pPr>
            <w:r w:rsidRPr="00FA2B15">
              <w:rPr>
                <w:rFonts w:hint="eastAsia"/>
                <w:sz w:val="28"/>
                <w:szCs w:val="28"/>
              </w:rPr>
              <w:t>皖西学院、六安市绿色发展研究会、舒城县林检局、</w:t>
            </w:r>
            <w:r w:rsidR="00F94326">
              <w:rPr>
                <w:rFonts w:hint="eastAsia"/>
                <w:sz w:val="28"/>
                <w:szCs w:val="28"/>
              </w:rPr>
              <w:t>六安市</w:t>
            </w:r>
            <w:r w:rsidRPr="00FA2B15">
              <w:rPr>
                <w:rFonts w:hint="eastAsia"/>
                <w:sz w:val="28"/>
                <w:szCs w:val="28"/>
              </w:rPr>
              <w:t>金安区东桥林业站</w:t>
            </w:r>
          </w:p>
        </w:tc>
      </w:tr>
      <w:tr w:rsidR="00C41E76" w:rsidRPr="00FE0198" w:rsidTr="00770006">
        <w:trPr>
          <w:trHeight w:val="141"/>
        </w:trPr>
        <w:tc>
          <w:tcPr>
            <w:tcW w:w="9039" w:type="dxa"/>
            <w:gridSpan w:val="7"/>
            <w:tcBorders>
              <w:top w:val="single" w:sz="4" w:space="0" w:color="auto"/>
              <w:left w:val="single" w:sz="4" w:space="0" w:color="auto"/>
              <w:bottom w:val="single" w:sz="4" w:space="0" w:color="auto"/>
              <w:right w:val="single" w:sz="4" w:space="0" w:color="auto"/>
            </w:tcBorders>
          </w:tcPr>
          <w:p w:rsidR="00C41E76" w:rsidRPr="00FA2B15" w:rsidRDefault="00C41E76" w:rsidP="005C08AE">
            <w:pPr>
              <w:rPr>
                <w:rFonts w:ascii="宋体" w:hAnsi="宋体"/>
                <w:sz w:val="28"/>
                <w:szCs w:val="28"/>
              </w:rPr>
            </w:pPr>
            <w:r w:rsidRPr="00FE0198">
              <w:rPr>
                <w:rFonts w:ascii="宋体" w:hAnsi="宋体" w:hint="eastAsia"/>
                <w:sz w:val="28"/>
                <w:szCs w:val="28"/>
              </w:rPr>
              <w:t>标准起草人</w:t>
            </w:r>
          </w:p>
        </w:tc>
      </w:tr>
      <w:tr w:rsidR="00C41E76" w:rsidRPr="00FE0198" w:rsidTr="001151E5">
        <w:trPr>
          <w:trHeight w:val="637"/>
        </w:trPr>
        <w:tc>
          <w:tcPr>
            <w:tcW w:w="742" w:type="dxa"/>
            <w:tcBorders>
              <w:top w:val="single" w:sz="4" w:space="0" w:color="auto"/>
              <w:left w:val="single" w:sz="4" w:space="0" w:color="auto"/>
              <w:bottom w:val="single" w:sz="4" w:space="0" w:color="auto"/>
              <w:right w:val="single" w:sz="4" w:space="0" w:color="auto"/>
            </w:tcBorders>
            <w:vAlign w:val="center"/>
          </w:tcPr>
          <w:p w:rsidR="00C41E76" w:rsidRPr="00FE0198" w:rsidRDefault="00C41E76" w:rsidP="00D930D5">
            <w:pPr>
              <w:spacing w:line="520" w:lineRule="exact"/>
              <w:jc w:val="left"/>
              <w:rPr>
                <w:rFonts w:ascii="宋体" w:hAnsi="宋体"/>
                <w:sz w:val="24"/>
              </w:rPr>
            </w:pPr>
            <w:r w:rsidRPr="00FE0198">
              <w:rPr>
                <w:rFonts w:ascii="宋体" w:hAnsi="宋体" w:hint="eastAsia"/>
                <w:sz w:val="24"/>
              </w:rPr>
              <w:t>序号</w:t>
            </w:r>
          </w:p>
        </w:tc>
        <w:tc>
          <w:tcPr>
            <w:tcW w:w="1209" w:type="dxa"/>
            <w:tcBorders>
              <w:top w:val="single" w:sz="4" w:space="0" w:color="auto"/>
              <w:left w:val="single" w:sz="4" w:space="0" w:color="auto"/>
              <w:bottom w:val="single" w:sz="4" w:space="0" w:color="auto"/>
              <w:right w:val="single" w:sz="4" w:space="0" w:color="auto"/>
            </w:tcBorders>
            <w:vAlign w:val="center"/>
          </w:tcPr>
          <w:p w:rsidR="00C41E76" w:rsidRPr="00FE0198" w:rsidRDefault="00C41E76" w:rsidP="001151E5">
            <w:pPr>
              <w:spacing w:line="520" w:lineRule="exact"/>
              <w:jc w:val="left"/>
              <w:rPr>
                <w:rFonts w:ascii="宋体" w:hAnsi="宋体"/>
                <w:sz w:val="24"/>
              </w:rPr>
            </w:pPr>
            <w:r w:rsidRPr="00FE0198">
              <w:rPr>
                <w:rFonts w:ascii="宋体" w:hAnsi="宋体" w:hint="eastAsia"/>
                <w:sz w:val="24"/>
              </w:rPr>
              <w:t xml:space="preserve">姓 </w:t>
            </w:r>
            <w:r w:rsidR="001151E5">
              <w:rPr>
                <w:rFonts w:ascii="宋体" w:hAnsi="宋体" w:hint="eastAsia"/>
                <w:sz w:val="24"/>
              </w:rPr>
              <w:t xml:space="preserve"> </w:t>
            </w:r>
            <w:r w:rsidRPr="00FE0198">
              <w:rPr>
                <w:rFonts w:ascii="宋体" w:hAnsi="宋体" w:hint="eastAsia"/>
                <w:sz w:val="24"/>
              </w:rPr>
              <w:t>名</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C41E76" w:rsidRPr="00FE0198" w:rsidRDefault="00C41E76" w:rsidP="005C08AE">
            <w:pPr>
              <w:spacing w:line="520" w:lineRule="exact"/>
              <w:ind w:firstLineChars="500" w:firstLine="1200"/>
              <w:jc w:val="left"/>
              <w:rPr>
                <w:rFonts w:ascii="宋体" w:hAnsi="宋体"/>
                <w:sz w:val="24"/>
              </w:rPr>
            </w:pPr>
            <w:r w:rsidRPr="00FE0198">
              <w:rPr>
                <w:rFonts w:ascii="宋体" w:hAnsi="宋体" w:hint="eastAsia"/>
                <w:sz w:val="24"/>
              </w:rPr>
              <w:t xml:space="preserve">单 </w:t>
            </w:r>
            <w:r w:rsidR="005C08AE">
              <w:rPr>
                <w:rFonts w:ascii="宋体" w:hAnsi="宋体" w:hint="eastAsia"/>
                <w:sz w:val="24"/>
              </w:rPr>
              <w:t xml:space="preserve">  </w:t>
            </w:r>
            <w:r w:rsidRPr="00FE0198">
              <w:rPr>
                <w:rFonts w:ascii="宋体" w:hAnsi="宋体" w:hint="eastAsia"/>
                <w:sz w:val="24"/>
              </w:rPr>
              <w:t xml:space="preserve"> 位</w:t>
            </w:r>
          </w:p>
        </w:tc>
        <w:tc>
          <w:tcPr>
            <w:tcW w:w="992" w:type="dxa"/>
            <w:tcBorders>
              <w:top w:val="single" w:sz="4" w:space="0" w:color="auto"/>
              <w:left w:val="single" w:sz="4" w:space="0" w:color="auto"/>
              <w:bottom w:val="single" w:sz="4" w:space="0" w:color="auto"/>
              <w:right w:val="single" w:sz="4" w:space="0" w:color="auto"/>
            </w:tcBorders>
            <w:vAlign w:val="center"/>
          </w:tcPr>
          <w:p w:rsidR="00C41E76" w:rsidRPr="00FE0198" w:rsidRDefault="00C41E76" w:rsidP="001151E5">
            <w:pPr>
              <w:spacing w:line="520" w:lineRule="exact"/>
              <w:jc w:val="left"/>
              <w:rPr>
                <w:rFonts w:ascii="宋体" w:hAnsi="宋体"/>
                <w:sz w:val="24"/>
              </w:rPr>
            </w:pPr>
            <w:r w:rsidRPr="00FE0198">
              <w:rPr>
                <w:rFonts w:ascii="宋体" w:hAnsi="宋体" w:hint="eastAsia"/>
                <w:sz w:val="24"/>
              </w:rPr>
              <w:t>职 务</w:t>
            </w:r>
          </w:p>
        </w:tc>
        <w:tc>
          <w:tcPr>
            <w:tcW w:w="993" w:type="dxa"/>
            <w:tcBorders>
              <w:top w:val="single" w:sz="4" w:space="0" w:color="auto"/>
              <w:left w:val="single" w:sz="4" w:space="0" w:color="auto"/>
              <w:bottom w:val="single" w:sz="4" w:space="0" w:color="auto"/>
              <w:right w:val="single" w:sz="4" w:space="0" w:color="auto"/>
            </w:tcBorders>
            <w:vAlign w:val="center"/>
          </w:tcPr>
          <w:p w:rsidR="00C41E76" w:rsidRPr="00FE0198" w:rsidRDefault="00C41E76" w:rsidP="00D930D5">
            <w:pPr>
              <w:spacing w:line="520" w:lineRule="exact"/>
              <w:jc w:val="left"/>
              <w:rPr>
                <w:rFonts w:ascii="宋体" w:hAnsi="宋体"/>
                <w:sz w:val="24"/>
              </w:rPr>
            </w:pPr>
            <w:r w:rsidRPr="00FE0198">
              <w:rPr>
                <w:rFonts w:ascii="宋体" w:hAnsi="宋体" w:hint="eastAsia"/>
                <w:sz w:val="24"/>
              </w:rPr>
              <w:t>职 称</w:t>
            </w:r>
          </w:p>
        </w:tc>
        <w:tc>
          <w:tcPr>
            <w:tcW w:w="1701" w:type="dxa"/>
            <w:tcBorders>
              <w:top w:val="single" w:sz="4" w:space="0" w:color="auto"/>
              <w:left w:val="single" w:sz="4" w:space="0" w:color="auto"/>
              <w:bottom w:val="single" w:sz="4" w:space="0" w:color="auto"/>
              <w:right w:val="single" w:sz="4" w:space="0" w:color="auto"/>
            </w:tcBorders>
            <w:vAlign w:val="center"/>
          </w:tcPr>
          <w:p w:rsidR="00C41E76" w:rsidRPr="00FE0198" w:rsidRDefault="00C41E76" w:rsidP="00D930D5">
            <w:pPr>
              <w:spacing w:line="520" w:lineRule="exact"/>
              <w:ind w:firstLineChars="100" w:firstLine="240"/>
              <w:jc w:val="left"/>
              <w:rPr>
                <w:rFonts w:ascii="宋体" w:hAnsi="宋体"/>
                <w:sz w:val="24"/>
              </w:rPr>
            </w:pPr>
            <w:r w:rsidRPr="00FE0198">
              <w:rPr>
                <w:rFonts w:ascii="宋体" w:hAnsi="宋体" w:hint="eastAsia"/>
                <w:sz w:val="24"/>
              </w:rPr>
              <w:t>电 话</w:t>
            </w:r>
          </w:p>
        </w:tc>
      </w:tr>
      <w:tr w:rsidR="00C41E76" w:rsidRPr="00FE0198" w:rsidTr="001151E5">
        <w:trPr>
          <w:trHeight w:val="637"/>
        </w:trPr>
        <w:tc>
          <w:tcPr>
            <w:tcW w:w="742" w:type="dxa"/>
            <w:tcBorders>
              <w:top w:val="single" w:sz="4" w:space="0" w:color="auto"/>
              <w:left w:val="single" w:sz="4" w:space="0" w:color="auto"/>
              <w:bottom w:val="single" w:sz="4" w:space="0" w:color="auto"/>
              <w:right w:val="single" w:sz="4" w:space="0" w:color="auto"/>
            </w:tcBorders>
            <w:vAlign w:val="center"/>
          </w:tcPr>
          <w:p w:rsidR="00C41E76" w:rsidRPr="00FE0198" w:rsidRDefault="00C41E76" w:rsidP="001151E5">
            <w:pPr>
              <w:spacing w:line="520" w:lineRule="exact"/>
              <w:ind w:firstLineChars="100" w:firstLine="240"/>
              <w:jc w:val="left"/>
              <w:rPr>
                <w:rFonts w:ascii="宋体" w:hAnsi="宋体"/>
                <w:sz w:val="24"/>
              </w:rPr>
            </w:pPr>
            <w:r w:rsidRPr="00FE0198">
              <w:rPr>
                <w:rFonts w:ascii="宋体" w:hAnsi="宋体" w:hint="eastAsia"/>
                <w:sz w:val="24"/>
              </w:rPr>
              <w:t>1</w:t>
            </w:r>
          </w:p>
        </w:tc>
        <w:tc>
          <w:tcPr>
            <w:tcW w:w="1209" w:type="dxa"/>
            <w:tcBorders>
              <w:top w:val="single" w:sz="4" w:space="0" w:color="auto"/>
              <w:left w:val="single" w:sz="4" w:space="0" w:color="auto"/>
              <w:bottom w:val="single" w:sz="4" w:space="0" w:color="auto"/>
              <w:right w:val="single" w:sz="4" w:space="0" w:color="auto"/>
            </w:tcBorders>
            <w:vAlign w:val="center"/>
          </w:tcPr>
          <w:p w:rsidR="00C41E76" w:rsidRPr="00FE0198" w:rsidRDefault="00FA2B15" w:rsidP="00D930D5">
            <w:pPr>
              <w:spacing w:line="520" w:lineRule="exact"/>
              <w:jc w:val="left"/>
              <w:rPr>
                <w:rFonts w:ascii="宋体" w:hAnsi="宋体"/>
                <w:sz w:val="24"/>
              </w:rPr>
            </w:pPr>
            <w:r w:rsidRPr="00FE0198">
              <w:rPr>
                <w:rFonts w:ascii="宋体" w:hAnsi="宋体" w:hint="eastAsia"/>
                <w:sz w:val="24"/>
              </w:rPr>
              <w:t>陈存武</w:t>
            </w:r>
          </w:p>
        </w:tc>
        <w:tc>
          <w:tcPr>
            <w:tcW w:w="3402" w:type="dxa"/>
            <w:gridSpan w:val="2"/>
            <w:tcBorders>
              <w:top w:val="single" w:sz="4" w:space="0" w:color="auto"/>
              <w:left w:val="single" w:sz="4" w:space="0" w:color="auto"/>
              <w:bottom w:val="single" w:sz="4" w:space="0" w:color="auto"/>
              <w:right w:val="single" w:sz="4" w:space="0" w:color="auto"/>
            </w:tcBorders>
          </w:tcPr>
          <w:p w:rsidR="00C41E76" w:rsidRPr="00FE0198" w:rsidRDefault="00FA2B15" w:rsidP="00D930D5">
            <w:pPr>
              <w:spacing w:line="520" w:lineRule="exact"/>
              <w:jc w:val="left"/>
              <w:rPr>
                <w:rFonts w:ascii="宋体" w:hAnsi="宋体"/>
                <w:sz w:val="24"/>
              </w:rPr>
            </w:pPr>
            <w:r w:rsidRPr="00FE0198">
              <w:rPr>
                <w:rFonts w:ascii="宋体" w:hAnsi="宋体" w:hint="eastAsia"/>
                <w:sz w:val="24"/>
              </w:rPr>
              <w:t>皖西学院生物与制药工程学院</w:t>
            </w:r>
          </w:p>
        </w:tc>
        <w:tc>
          <w:tcPr>
            <w:tcW w:w="992" w:type="dxa"/>
            <w:tcBorders>
              <w:top w:val="single" w:sz="4" w:space="0" w:color="auto"/>
              <w:left w:val="single" w:sz="4" w:space="0" w:color="auto"/>
              <w:bottom w:val="single" w:sz="4" w:space="0" w:color="auto"/>
              <w:right w:val="single" w:sz="4" w:space="0" w:color="auto"/>
            </w:tcBorders>
            <w:vAlign w:val="center"/>
          </w:tcPr>
          <w:p w:rsidR="00C41E76" w:rsidRPr="00FE0198" w:rsidRDefault="00FA2B15" w:rsidP="00770006">
            <w:pPr>
              <w:spacing w:line="520" w:lineRule="exact"/>
              <w:jc w:val="left"/>
              <w:rPr>
                <w:rFonts w:ascii="宋体" w:hAnsi="宋体"/>
                <w:sz w:val="24"/>
              </w:rPr>
            </w:pPr>
            <w:r w:rsidRPr="00FE0198">
              <w:rPr>
                <w:rFonts w:ascii="宋体" w:hAnsi="宋体" w:hint="eastAsia"/>
                <w:sz w:val="24"/>
              </w:rPr>
              <w:t>副院长</w:t>
            </w:r>
          </w:p>
        </w:tc>
        <w:tc>
          <w:tcPr>
            <w:tcW w:w="993" w:type="dxa"/>
            <w:tcBorders>
              <w:top w:val="single" w:sz="4" w:space="0" w:color="auto"/>
              <w:left w:val="single" w:sz="4" w:space="0" w:color="auto"/>
              <w:bottom w:val="single" w:sz="4" w:space="0" w:color="auto"/>
              <w:right w:val="single" w:sz="4" w:space="0" w:color="auto"/>
            </w:tcBorders>
            <w:vAlign w:val="center"/>
          </w:tcPr>
          <w:p w:rsidR="00C41E76" w:rsidRPr="00FE0198" w:rsidRDefault="00FA2B15" w:rsidP="00D930D5">
            <w:pPr>
              <w:spacing w:line="520" w:lineRule="exact"/>
              <w:jc w:val="left"/>
              <w:rPr>
                <w:rFonts w:ascii="宋体" w:hAnsi="宋体"/>
                <w:sz w:val="24"/>
              </w:rPr>
            </w:pPr>
            <w:r w:rsidRPr="00FE0198">
              <w:rPr>
                <w:rFonts w:ascii="宋体" w:hAnsi="宋体" w:hint="eastAsia"/>
                <w:sz w:val="24"/>
              </w:rPr>
              <w:t>教授</w:t>
            </w:r>
          </w:p>
        </w:tc>
        <w:tc>
          <w:tcPr>
            <w:tcW w:w="1701" w:type="dxa"/>
            <w:tcBorders>
              <w:top w:val="single" w:sz="4" w:space="0" w:color="auto"/>
              <w:left w:val="single" w:sz="4" w:space="0" w:color="auto"/>
              <w:bottom w:val="single" w:sz="4" w:space="0" w:color="auto"/>
              <w:right w:val="single" w:sz="4" w:space="0" w:color="auto"/>
            </w:tcBorders>
            <w:vAlign w:val="center"/>
          </w:tcPr>
          <w:p w:rsidR="00C41E76" w:rsidRPr="00FE0198" w:rsidRDefault="00FA2B15" w:rsidP="00D930D5">
            <w:pPr>
              <w:spacing w:line="520" w:lineRule="exact"/>
              <w:jc w:val="left"/>
              <w:rPr>
                <w:rFonts w:ascii="宋体" w:hAnsi="宋体"/>
                <w:sz w:val="24"/>
              </w:rPr>
            </w:pPr>
            <w:r w:rsidRPr="00FE0198">
              <w:rPr>
                <w:rFonts w:ascii="宋体" w:hAnsi="宋体" w:hint="eastAsia"/>
                <w:sz w:val="24"/>
              </w:rPr>
              <w:t>13966298236</w:t>
            </w:r>
          </w:p>
        </w:tc>
      </w:tr>
      <w:tr w:rsidR="00C41E76" w:rsidRPr="00FE0198" w:rsidTr="001151E5">
        <w:trPr>
          <w:trHeight w:val="637"/>
        </w:trPr>
        <w:tc>
          <w:tcPr>
            <w:tcW w:w="742" w:type="dxa"/>
            <w:tcBorders>
              <w:top w:val="single" w:sz="4" w:space="0" w:color="auto"/>
              <w:left w:val="single" w:sz="4" w:space="0" w:color="auto"/>
              <w:bottom w:val="single" w:sz="4" w:space="0" w:color="auto"/>
              <w:right w:val="single" w:sz="4" w:space="0" w:color="auto"/>
            </w:tcBorders>
            <w:vAlign w:val="center"/>
          </w:tcPr>
          <w:p w:rsidR="00C41E76" w:rsidRPr="00FE0198" w:rsidRDefault="00C41E76" w:rsidP="001151E5">
            <w:pPr>
              <w:spacing w:line="520" w:lineRule="exact"/>
              <w:ind w:firstLineChars="100" w:firstLine="240"/>
              <w:jc w:val="left"/>
              <w:rPr>
                <w:rFonts w:ascii="宋体" w:hAnsi="宋体"/>
                <w:sz w:val="24"/>
              </w:rPr>
            </w:pPr>
            <w:r w:rsidRPr="00FE0198">
              <w:rPr>
                <w:rFonts w:ascii="宋体" w:hAnsi="宋体" w:hint="eastAsia"/>
                <w:sz w:val="24"/>
              </w:rPr>
              <w:t>2</w:t>
            </w:r>
          </w:p>
        </w:tc>
        <w:tc>
          <w:tcPr>
            <w:tcW w:w="1209" w:type="dxa"/>
            <w:tcBorders>
              <w:top w:val="single" w:sz="4" w:space="0" w:color="auto"/>
              <w:left w:val="single" w:sz="4" w:space="0" w:color="auto"/>
              <w:bottom w:val="single" w:sz="4" w:space="0" w:color="auto"/>
              <w:right w:val="single" w:sz="4" w:space="0" w:color="auto"/>
            </w:tcBorders>
            <w:vAlign w:val="center"/>
          </w:tcPr>
          <w:p w:rsidR="00C41E76" w:rsidRPr="00FE0198" w:rsidRDefault="00635065" w:rsidP="00D930D5">
            <w:pPr>
              <w:spacing w:line="520" w:lineRule="exact"/>
              <w:jc w:val="left"/>
              <w:rPr>
                <w:rFonts w:ascii="宋体" w:hAnsi="宋体"/>
                <w:sz w:val="24"/>
              </w:rPr>
            </w:pPr>
            <w:r w:rsidRPr="00FE0198">
              <w:rPr>
                <w:rFonts w:ascii="宋体" w:hAnsi="宋体" w:hint="eastAsia"/>
                <w:sz w:val="24"/>
              </w:rPr>
              <w:t>张作仿</w:t>
            </w:r>
          </w:p>
        </w:tc>
        <w:tc>
          <w:tcPr>
            <w:tcW w:w="3402" w:type="dxa"/>
            <w:gridSpan w:val="2"/>
            <w:tcBorders>
              <w:top w:val="single" w:sz="4" w:space="0" w:color="auto"/>
              <w:left w:val="single" w:sz="4" w:space="0" w:color="auto"/>
              <w:bottom w:val="single" w:sz="4" w:space="0" w:color="auto"/>
              <w:right w:val="single" w:sz="4" w:space="0" w:color="auto"/>
            </w:tcBorders>
          </w:tcPr>
          <w:p w:rsidR="00C41E76" w:rsidRPr="00FE0198" w:rsidRDefault="00635065" w:rsidP="00D930D5">
            <w:pPr>
              <w:spacing w:line="520" w:lineRule="exact"/>
              <w:jc w:val="left"/>
              <w:rPr>
                <w:rFonts w:ascii="宋体" w:hAnsi="宋体"/>
                <w:sz w:val="24"/>
              </w:rPr>
            </w:pPr>
            <w:r w:rsidRPr="00FE0198">
              <w:rPr>
                <w:rFonts w:ascii="宋体" w:hAnsi="宋体" w:hint="eastAsia"/>
                <w:sz w:val="24"/>
              </w:rPr>
              <w:t>皖西盐肤木</w:t>
            </w:r>
            <w:r w:rsidRPr="00FE0198">
              <w:rPr>
                <w:rFonts w:ascii="宋体" w:hAnsi="宋体"/>
                <w:sz w:val="24"/>
              </w:rPr>
              <w:t>研究</w:t>
            </w:r>
            <w:r>
              <w:rPr>
                <w:rFonts w:ascii="宋体" w:hAnsi="宋体" w:hint="eastAsia"/>
                <w:sz w:val="24"/>
              </w:rPr>
              <w:t>所</w:t>
            </w:r>
          </w:p>
        </w:tc>
        <w:tc>
          <w:tcPr>
            <w:tcW w:w="992" w:type="dxa"/>
            <w:tcBorders>
              <w:top w:val="single" w:sz="4" w:space="0" w:color="auto"/>
              <w:left w:val="single" w:sz="4" w:space="0" w:color="auto"/>
              <w:bottom w:val="single" w:sz="4" w:space="0" w:color="auto"/>
              <w:right w:val="single" w:sz="4" w:space="0" w:color="auto"/>
            </w:tcBorders>
            <w:vAlign w:val="center"/>
          </w:tcPr>
          <w:p w:rsidR="00C41E76" w:rsidRPr="00FE0198" w:rsidRDefault="00635065" w:rsidP="00770006">
            <w:pPr>
              <w:spacing w:line="520" w:lineRule="exact"/>
              <w:jc w:val="left"/>
              <w:rPr>
                <w:rFonts w:ascii="宋体" w:hAnsi="宋体"/>
                <w:sz w:val="24"/>
              </w:rPr>
            </w:pPr>
            <w:r w:rsidRPr="00FE0198">
              <w:rPr>
                <w:rFonts w:ascii="宋体" w:hAnsi="宋体" w:hint="eastAsia"/>
                <w:sz w:val="24"/>
              </w:rPr>
              <w:t>顾问</w:t>
            </w:r>
          </w:p>
        </w:tc>
        <w:tc>
          <w:tcPr>
            <w:tcW w:w="993" w:type="dxa"/>
            <w:tcBorders>
              <w:top w:val="single" w:sz="4" w:space="0" w:color="auto"/>
              <w:left w:val="single" w:sz="4" w:space="0" w:color="auto"/>
              <w:bottom w:val="single" w:sz="4" w:space="0" w:color="auto"/>
              <w:right w:val="single" w:sz="4" w:space="0" w:color="auto"/>
            </w:tcBorders>
            <w:vAlign w:val="center"/>
          </w:tcPr>
          <w:p w:rsidR="00C41E76" w:rsidRPr="00FE0198" w:rsidRDefault="00635065" w:rsidP="00D77996">
            <w:pPr>
              <w:spacing w:line="520" w:lineRule="exact"/>
              <w:jc w:val="left"/>
              <w:rPr>
                <w:rFonts w:ascii="宋体" w:hAnsi="宋体"/>
                <w:sz w:val="24"/>
              </w:rPr>
            </w:pPr>
            <w:r w:rsidRPr="00FE0198">
              <w:rPr>
                <w:rFonts w:ascii="宋体" w:hAnsi="宋体" w:hint="eastAsia"/>
                <w:sz w:val="24"/>
              </w:rPr>
              <w:t>研究员</w:t>
            </w:r>
          </w:p>
        </w:tc>
        <w:tc>
          <w:tcPr>
            <w:tcW w:w="1701" w:type="dxa"/>
            <w:tcBorders>
              <w:top w:val="single" w:sz="4" w:space="0" w:color="auto"/>
              <w:left w:val="single" w:sz="4" w:space="0" w:color="auto"/>
              <w:bottom w:val="single" w:sz="4" w:space="0" w:color="auto"/>
              <w:right w:val="single" w:sz="4" w:space="0" w:color="auto"/>
            </w:tcBorders>
            <w:vAlign w:val="center"/>
          </w:tcPr>
          <w:p w:rsidR="00C41E76" w:rsidRPr="00FE0198" w:rsidRDefault="00635065" w:rsidP="00635065">
            <w:pPr>
              <w:spacing w:line="520" w:lineRule="exact"/>
              <w:jc w:val="left"/>
              <w:rPr>
                <w:rFonts w:ascii="宋体" w:hAnsi="宋体"/>
                <w:sz w:val="24"/>
              </w:rPr>
            </w:pPr>
            <w:r w:rsidRPr="00FE0198">
              <w:rPr>
                <w:rFonts w:ascii="宋体" w:hAnsi="宋体" w:hint="eastAsia"/>
                <w:sz w:val="24"/>
              </w:rPr>
              <w:t>18905645648</w:t>
            </w:r>
          </w:p>
        </w:tc>
      </w:tr>
      <w:tr w:rsidR="00C41E76" w:rsidRPr="00FE0198" w:rsidTr="001151E5">
        <w:trPr>
          <w:trHeight w:val="637"/>
        </w:trPr>
        <w:tc>
          <w:tcPr>
            <w:tcW w:w="742" w:type="dxa"/>
            <w:tcBorders>
              <w:top w:val="single" w:sz="4" w:space="0" w:color="auto"/>
              <w:left w:val="single" w:sz="4" w:space="0" w:color="auto"/>
              <w:bottom w:val="single" w:sz="4" w:space="0" w:color="auto"/>
              <w:right w:val="single" w:sz="4" w:space="0" w:color="auto"/>
            </w:tcBorders>
            <w:vAlign w:val="center"/>
          </w:tcPr>
          <w:p w:rsidR="00C41E76" w:rsidRPr="00FE0198" w:rsidRDefault="00C41E76" w:rsidP="00D930D5">
            <w:pPr>
              <w:spacing w:line="520" w:lineRule="exact"/>
              <w:ind w:firstLineChars="100" w:firstLine="240"/>
              <w:jc w:val="left"/>
              <w:rPr>
                <w:rFonts w:ascii="宋体" w:hAnsi="宋体"/>
                <w:sz w:val="24"/>
              </w:rPr>
            </w:pPr>
            <w:r w:rsidRPr="00FE0198">
              <w:rPr>
                <w:rFonts w:ascii="宋体" w:hAnsi="宋体" w:hint="eastAsia"/>
                <w:sz w:val="24"/>
              </w:rPr>
              <w:t>3</w:t>
            </w:r>
          </w:p>
        </w:tc>
        <w:tc>
          <w:tcPr>
            <w:tcW w:w="1209" w:type="dxa"/>
            <w:tcBorders>
              <w:top w:val="single" w:sz="4" w:space="0" w:color="auto"/>
              <w:left w:val="single" w:sz="4" w:space="0" w:color="auto"/>
              <w:bottom w:val="single" w:sz="4" w:space="0" w:color="auto"/>
              <w:right w:val="single" w:sz="4" w:space="0" w:color="auto"/>
            </w:tcBorders>
            <w:vAlign w:val="center"/>
          </w:tcPr>
          <w:p w:rsidR="00C41E76" w:rsidRPr="00635065" w:rsidRDefault="001151E5" w:rsidP="00D930D5">
            <w:pPr>
              <w:spacing w:line="520" w:lineRule="exact"/>
              <w:jc w:val="left"/>
              <w:rPr>
                <w:rFonts w:ascii="宋体" w:hAnsi="宋体"/>
                <w:sz w:val="24"/>
              </w:rPr>
            </w:pPr>
            <w:r w:rsidRPr="00635065">
              <w:rPr>
                <w:rFonts w:hint="eastAsia"/>
                <w:sz w:val="24"/>
              </w:rPr>
              <w:t>叶少川</w:t>
            </w:r>
          </w:p>
        </w:tc>
        <w:tc>
          <w:tcPr>
            <w:tcW w:w="3402" w:type="dxa"/>
            <w:gridSpan w:val="2"/>
            <w:tcBorders>
              <w:top w:val="single" w:sz="4" w:space="0" w:color="auto"/>
              <w:left w:val="single" w:sz="4" w:space="0" w:color="auto"/>
              <w:bottom w:val="single" w:sz="4" w:space="0" w:color="auto"/>
              <w:right w:val="single" w:sz="4" w:space="0" w:color="auto"/>
            </w:tcBorders>
          </w:tcPr>
          <w:p w:rsidR="00C41E76" w:rsidRPr="00635065" w:rsidRDefault="001151E5" w:rsidP="001151E5">
            <w:pPr>
              <w:spacing w:line="520" w:lineRule="exact"/>
              <w:jc w:val="left"/>
              <w:rPr>
                <w:rFonts w:ascii="宋体" w:hAnsi="宋体"/>
                <w:sz w:val="24"/>
              </w:rPr>
            </w:pPr>
            <w:r w:rsidRPr="00635065">
              <w:rPr>
                <w:rFonts w:ascii="宋体" w:hAnsi="宋体" w:hint="eastAsia"/>
                <w:sz w:val="24"/>
              </w:rPr>
              <w:t>舒城县林业工作站</w:t>
            </w:r>
          </w:p>
        </w:tc>
        <w:tc>
          <w:tcPr>
            <w:tcW w:w="992" w:type="dxa"/>
            <w:tcBorders>
              <w:top w:val="single" w:sz="4" w:space="0" w:color="auto"/>
              <w:left w:val="single" w:sz="4" w:space="0" w:color="auto"/>
              <w:bottom w:val="single" w:sz="4" w:space="0" w:color="auto"/>
              <w:right w:val="single" w:sz="4" w:space="0" w:color="auto"/>
            </w:tcBorders>
            <w:vAlign w:val="center"/>
          </w:tcPr>
          <w:p w:rsidR="00C41E76" w:rsidRPr="00FE0198" w:rsidRDefault="00C41E76" w:rsidP="00770006">
            <w:pPr>
              <w:spacing w:line="520" w:lineRule="exact"/>
              <w:jc w:val="left"/>
              <w:rPr>
                <w:rFonts w:ascii="宋体" w:hAnsi="宋体"/>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C41E76" w:rsidRPr="00FE0198" w:rsidRDefault="00770006" w:rsidP="00770006">
            <w:pPr>
              <w:spacing w:line="520" w:lineRule="exact"/>
              <w:jc w:val="left"/>
              <w:rPr>
                <w:rFonts w:ascii="宋体" w:hAnsi="宋体"/>
                <w:sz w:val="24"/>
              </w:rPr>
            </w:pPr>
            <w:r>
              <w:rPr>
                <w:rFonts w:ascii="宋体" w:hAnsi="宋体" w:hint="eastAsia"/>
                <w:sz w:val="24"/>
              </w:rPr>
              <w:t>高工</w:t>
            </w:r>
          </w:p>
        </w:tc>
        <w:tc>
          <w:tcPr>
            <w:tcW w:w="1701" w:type="dxa"/>
            <w:tcBorders>
              <w:top w:val="single" w:sz="4" w:space="0" w:color="auto"/>
              <w:left w:val="single" w:sz="4" w:space="0" w:color="auto"/>
              <w:bottom w:val="single" w:sz="4" w:space="0" w:color="auto"/>
              <w:right w:val="single" w:sz="4" w:space="0" w:color="auto"/>
            </w:tcBorders>
            <w:vAlign w:val="center"/>
          </w:tcPr>
          <w:p w:rsidR="00C41E76" w:rsidRPr="00FE0198" w:rsidRDefault="001151E5" w:rsidP="001151E5">
            <w:pPr>
              <w:spacing w:line="520" w:lineRule="exact"/>
              <w:jc w:val="left"/>
              <w:rPr>
                <w:rFonts w:ascii="宋体" w:hAnsi="宋体"/>
                <w:sz w:val="24"/>
              </w:rPr>
            </w:pPr>
            <w:r>
              <w:rPr>
                <w:rFonts w:ascii="宋体" w:hAnsi="宋体"/>
                <w:sz w:val="24"/>
              </w:rPr>
              <w:t>13865457968</w:t>
            </w:r>
          </w:p>
        </w:tc>
      </w:tr>
      <w:tr w:rsidR="00C41E76" w:rsidRPr="00FE0198" w:rsidTr="001151E5">
        <w:trPr>
          <w:trHeight w:val="637"/>
        </w:trPr>
        <w:tc>
          <w:tcPr>
            <w:tcW w:w="742" w:type="dxa"/>
            <w:tcBorders>
              <w:top w:val="single" w:sz="4" w:space="0" w:color="auto"/>
              <w:left w:val="single" w:sz="4" w:space="0" w:color="auto"/>
              <w:bottom w:val="single" w:sz="4" w:space="0" w:color="auto"/>
              <w:right w:val="single" w:sz="4" w:space="0" w:color="auto"/>
            </w:tcBorders>
            <w:vAlign w:val="center"/>
          </w:tcPr>
          <w:p w:rsidR="00C41E76" w:rsidRPr="00FE0198" w:rsidRDefault="00C41E76" w:rsidP="00D930D5">
            <w:pPr>
              <w:spacing w:line="520" w:lineRule="exact"/>
              <w:ind w:firstLineChars="100" w:firstLine="240"/>
              <w:jc w:val="left"/>
              <w:rPr>
                <w:rFonts w:ascii="宋体" w:hAnsi="宋体"/>
                <w:sz w:val="24"/>
              </w:rPr>
            </w:pPr>
            <w:r w:rsidRPr="00FE0198">
              <w:rPr>
                <w:rFonts w:ascii="宋体" w:hAnsi="宋体" w:hint="eastAsia"/>
                <w:sz w:val="24"/>
              </w:rPr>
              <w:t>4</w:t>
            </w:r>
          </w:p>
        </w:tc>
        <w:tc>
          <w:tcPr>
            <w:tcW w:w="1209" w:type="dxa"/>
            <w:tcBorders>
              <w:top w:val="single" w:sz="4" w:space="0" w:color="auto"/>
              <w:left w:val="single" w:sz="4" w:space="0" w:color="auto"/>
              <w:bottom w:val="single" w:sz="4" w:space="0" w:color="auto"/>
              <w:right w:val="single" w:sz="4" w:space="0" w:color="auto"/>
            </w:tcBorders>
            <w:vAlign w:val="center"/>
          </w:tcPr>
          <w:p w:rsidR="00C41E76" w:rsidRPr="00635065" w:rsidRDefault="001151E5" w:rsidP="00FA2B15">
            <w:pPr>
              <w:spacing w:line="520" w:lineRule="exact"/>
              <w:jc w:val="left"/>
              <w:rPr>
                <w:rFonts w:ascii="宋体" w:hAnsi="宋体"/>
                <w:sz w:val="24"/>
              </w:rPr>
            </w:pPr>
            <w:r w:rsidRPr="00635065">
              <w:rPr>
                <w:rFonts w:hint="eastAsia"/>
                <w:sz w:val="24"/>
              </w:rPr>
              <w:t>谷德文</w:t>
            </w:r>
          </w:p>
        </w:tc>
        <w:tc>
          <w:tcPr>
            <w:tcW w:w="3402" w:type="dxa"/>
            <w:gridSpan w:val="2"/>
            <w:tcBorders>
              <w:top w:val="single" w:sz="4" w:space="0" w:color="auto"/>
              <w:left w:val="single" w:sz="4" w:space="0" w:color="auto"/>
              <w:bottom w:val="single" w:sz="4" w:space="0" w:color="auto"/>
              <w:right w:val="single" w:sz="4" w:space="0" w:color="auto"/>
            </w:tcBorders>
          </w:tcPr>
          <w:p w:rsidR="00C41E76" w:rsidRPr="00635065" w:rsidRDefault="001151E5" w:rsidP="00D77996">
            <w:pPr>
              <w:spacing w:line="520" w:lineRule="exact"/>
              <w:jc w:val="left"/>
              <w:rPr>
                <w:rFonts w:ascii="宋体" w:hAnsi="宋体"/>
                <w:sz w:val="24"/>
              </w:rPr>
            </w:pPr>
            <w:r w:rsidRPr="00635065">
              <w:rPr>
                <w:rFonts w:hint="eastAsia"/>
                <w:sz w:val="24"/>
              </w:rPr>
              <w:t>六安市金安区东桥农技站</w:t>
            </w:r>
          </w:p>
        </w:tc>
        <w:tc>
          <w:tcPr>
            <w:tcW w:w="992" w:type="dxa"/>
            <w:tcBorders>
              <w:top w:val="single" w:sz="4" w:space="0" w:color="auto"/>
              <w:left w:val="single" w:sz="4" w:space="0" w:color="auto"/>
              <w:bottom w:val="single" w:sz="4" w:space="0" w:color="auto"/>
              <w:right w:val="single" w:sz="4" w:space="0" w:color="auto"/>
            </w:tcBorders>
            <w:vAlign w:val="center"/>
          </w:tcPr>
          <w:p w:rsidR="00C41E76" w:rsidRPr="00FE0198" w:rsidRDefault="00C41E76" w:rsidP="00770006">
            <w:pPr>
              <w:spacing w:line="520" w:lineRule="exact"/>
              <w:jc w:val="left"/>
              <w:rPr>
                <w:rFonts w:ascii="宋体" w:hAnsi="宋体"/>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C41E76" w:rsidRPr="00770006" w:rsidRDefault="00635065" w:rsidP="00D930D5">
            <w:pPr>
              <w:spacing w:line="520" w:lineRule="exact"/>
              <w:jc w:val="left"/>
              <w:rPr>
                <w:rFonts w:ascii="宋体" w:hAnsi="宋体"/>
                <w:sz w:val="24"/>
              </w:rPr>
            </w:pPr>
            <w:r>
              <w:rPr>
                <w:rFonts w:ascii="宋体" w:hAnsi="宋体" w:hint="eastAsia"/>
                <w:sz w:val="24"/>
              </w:rPr>
              <w:t>高工</w:t>
            </w:r>
          </w:p>
        </w:tc>
        <w:tc>
          <w:tcPr>
            <w:tcW w:w="1701" w:type="dxa"/>
            <w:tcBorders>
              <w:top w:val="single" w:sz="4" w:space="0" w:color="auto"/>
              <w:left w:val="single" w:sz="4" w:space="0" w:color="auto"/>
              <w:bottom w:val="single" w:sz="4" w:space="0" w:color="auto"/>
              <w:right w:val="single" w:sz="4" w:space="0" w:color="auto"/>
            </w:tcBorders>
            <w:vAlign w:val="center"/>
          </w:tcPr>
          <w:p w:rsidR="00C41E76" w:rsidRPr="00FE0198" w:rsidRDefault="001151E5" w:rsidP="00D77996">
            <w:pPr>
              <w:spacing w:line="520" w:lineRule="exact"/>
              <w:jc w:val="left"/>
              <w:rPr>
                <w:rFonts w:ascii="宋体" w:hAnsi="宋体"/>
                <w:sz w:val="24"/>
              </w:rPr>
            </w:pPr>
            <w:r>
              <w:rPr>
                <w:rFonts w:ascii="宋体" w:hAnsi="宋体"/>
                <w:sz w:val="24"/>
              </w:rPr>
              <w:t>18726960590</w:t>
            </w:r>
          </w:p>
        </w:tc>
      </w:tr>
      <w:tr w:rsidR="00C41E76" w:rsidRPr="00FE0198" w:rsidTr="001151E5">
        <w:trPr>
          <w:trHeight w:val="637"/>
        </w:trPr>
        <w:tc>
          <w:tcPr>
            <w:tcW w:w="742" w:type="dxa"/>
            <w:tcBorders>
              <w:top w:val="single" w:sz="4" w:space="0" w:color="auto"/>
              <w:left w:val="single" w:sz="4" w:space="0" w:color="auto"/>
              <w:bottom w:val="single" w:sz="4" w:space="0" w:color="auto"/>
              <w:right w:val="single" w:sz="4" w:space="0" w:color="auto"/>
            </w:tcBorders>
            <w:vAlign w:val="center"/>
          </w:tcPr>
          <w:p w:rsidR="00C41E76" w:rsidRPr="00FE0198" w:rsidRDefault="00C41E76" w:rsidP="00D930D5">
            <w:pPr>
              <w:spacing w:line="520" w:lineRule="exact"/>
              <w:ind w:firstLineChars="100" w:firstLine="240"/>
              <w:jc w:val="left"/>
              <w:rPr>
                <w:rFonts w:ascii="宋体" w:hAnsi="宋体"/>
                <w:sz w:val="24"/>
              </w:rPr>
            </w:pPr>
            <w:r w:rsidRPr="00FE0198">
              <w:rPr>
                <w:rFonts w:ascii="宋体" w:hAnsi="宋体" w:hint="eastAsia"/>
                <w:sz w:val="24"/>
              </w:rPr>
              <w:t>5</w:t>
            </w:r>
          </w:p>
        </w:tc>
        <w:tc>
          <w:tcPr>
            <w:tcW w:w="1209" w:type="dxa"/>
            <w:tcBorders>
              <w:top w:val="single" w:sz="4" w:space="0" w:color="auto"/>
              <w:left w:val="single" w:sz="4" w:space="0" w:color="auto"/>
              <w:bottom w:val="single" w:sz="4" w:space="0" w:color="auto"/>
              <w:right w:val="single" w:sz="4" w:space="0" w:color="auto"/>
            </w:tcBorders>
            <w:vAlign w:val="center"/>
          </w:tcPr>
          <w:p w:rsidR="00C41E76" w:rsidRPr="00FE0198" w:rsidRDefault="00FA2B15" w:rsidP="00D930D5">
            <w:pPr>
              <w:spacing w:line="520" w:lineRule="exact"/>
              <w:jc w:val="left"/>
              <w:rPr>
                <w:rFonts w:ascii="宋体" w:hAnsi="宋体"/>
                <w:sz w:val="24"/>
              </w:rPr>
            </w:pPr>
            <w:r w:rsidRPr="00FE0198">
              <w:rPr>
                <w:rFonts w:ascii="宋体" w:hAnsi="宋体" w:hint="eastAsia"/>
                <w:sz w:val="24"/>
              </w:rPr>
              <w:t>姚厚军</w:t>
            </w:r>
          </w:p>
        </w:tc>
        <w:tc>
          <w:tcPr>
            <w:tcW w:w="3402" w:type="dxa"/>
            <w:gridSpan w:val="2"/>
            <w:tcBorders>
              <w:top w:val="single" w:sz="4" w:space="0" w:color="auto"/>
              <w:left w:val="single" w:sz="4" w:space="0" w:color="auto"/>
              <w:bottom w:val="single" w:sz="4" w:space="0" w:color="auto"/>
              <w:right w:val="single" w:sz="4" w:space="0" w:color="auto"/>
            </w:tcBorders>
          </w:tcPr>
          <w:p w:rsidR="00C41E76" w:rsidRPr="00FE0198" w:rsidRDefault="00FA2B15" w:rsidP="00D930D5">
            <w:pPr>
              <w:spacing w:line="520" w:lineRule="exact"/>
              <w:jc w:val="left"/>
              <w:rPr>
                <w:rFonts w:ascii="宋体" w:hAnsi="宋体"/>
                <w:sz w:val="24"/>
              </w:rPr>
            </w:pPr>
            <w:r w:rsidRPr="00FE0198">
              <w:rPr>
                <w:rFonts w:ascii="宋体" w:hAnsi="宋体" w:hint="eastAsia"/>
                <w:sz w:val="24"/>
              </w:rPr>
              <w:t>皖西学院生物与制药工程学院</w:t>
            </w:r>
          </w:p>
        </w:tc>
        <w:tc>
          <w:tcPr>
            <w:tcW w:w="992" w:type="dxa"/>
            <w:tcBorders>
              <w:top w:val="single" w:sz="4" w:space="0" w:color="auto"/>
              <w:left w:val="single" w:sz="4" w:space="0" w:color="auto"/>
              <w:bottom w:val="single" w:sz="4" w:space="0" w:color="auto"/>
              <w:right w:val="single" w:sz="4" w:space="0" w:color="auto"/>
            </w:tcBorders>
            <w:vAlign w:val="center"/>
          </w:tcPr>
          <w:p w:rsidR="00C41E76" w:rsidRPr="00FE0198" w:rsidRDefault="00C41E76" w:rsidP="00770006">
            <w:pPr>
              <w:spacing w:line="520" w:lineRule="exact"/>
              <w:jc w:val="left"/>
              <w:rPr>
                <w:rFonts w:ascii="宋体" w:hAnsi="宋体"/>
                <w:sz w:val="24"/>
              </w:rPr>
            </w:pPr>
            <w:r w:rsidRPr="00FE0198">
              <w:rPr>
                <w:rFonts w:ascii="宋体" w:hAnsi="宋体" w:hint="eastAsia"/>
                <w:sz w:val="24"/>
              </w:rPr>
              <w:t>室主任</w:t>
            </w:r>
          </w:p>
        </w:tc>
        <w:tc>
          <w:tcPr>
            <w:tcW w:w="993" w:type="dxa"/>
            <w:tcBorders>
              <w:top w:val="single" w:sz="4" w:space="0" w:color="auto"/>
              <w:left w:val="single" w:sz="4" w:space="0" w:color="auto"/>
              <w:bottom w:val="single" w:sz="4" w:space="0" w:color="auto"/>
              <w:right w:val="single" w:sz="4" w:space="0" w:color="auto"/>
            </w:tcBorders>
            <w:vAlign w:val="center"/>
          </w:tcPr>
          <w:p w:rsidR="00C41E76" w:rsidRPr="00FE0198" w:rsidRDefault="00FA2B15" w:rsidP="00FA2B15">
            <w:pPr>
              <w:spacing w:line="520" w:lineRule="exact"/>
              <w:jc w:val="left"/>
              <w:rPr>
                <w:rFonts w:ascii="宋体" w:hAnsi="宋体"/>
                <w:sz w:val="24"/>
              </w:rPr>
            </w:pPr>
            <w:r>
              <w:rPr>
                <w:rFonts w:ascii="宋体" w:hAnsi="宋体" w:hint="eastAsia"/>
                <w:sz w:val="24"/>
              </w:rPr>
              <w:t>研究员</w:t>
            </w:r>
          </w:p>
        </w:tc>
        <w:tc>
          <w:tcPr>
            <w:tcW w:w="1701" w:type="dxa"/>
            <w:tcBorders>
              <w:top w:val="single" w:sz="4" w:space="0" w:color="auto"/>
              <w:left w:val="single" w:sz="4" w:space="0" w:color="auto"/>
              <w:bottom w:val="single" w:sz="4" w:space="0" w:color="auto"/>
              <w:right w:val="single" w:sz="4" w:space="0" w:color="auto"/>
            </w:tcBorders>
            <w:vAlign w:val="center"/>
          </w:tcPr>
          <w:p w:rsidR="00C41E76" w:rsidRPr="00FE0198" w:rsidRDefault="00FA2B15" w:rsidP="00FA2B15">
            <w:pPr>
              <w:spacing w:line="520" w:lineRule="exact"/>
              <w:jc w:val="left"/>
              <w:rPr>
                <w:rFonts w:ascii="宋体" w:hAnsi="宋体"/>
                <w:sz w:val="24"/>
              </w:rPr>
            </w:pPr>
            <w:r w:rsidRPr="00FE0198">
              <w:rPr>
                <w:rFonts w:ascii="宋体" w:hAnsi="宋体" w:hint="eastAsia"/>
                <w:sz w:val="24"/>
              </w:rPr>
              <w:t>13966265341</w:t>
            </w:r>
          </w:p>
        </w:tc>
      </w:tr>
      <w:tr w:rsidR="00C41E76" w:rsidRPr="00FE0198" w:rsidTr="001151E5">
        <w:trPr>
          <w:trHeight w:val="637"/>
        </w:trPr>
        <w:tc>
          <w:tcPr>
            <w:tcW w:w="742" w:type="dxa"/>
            <w:tcBorders>
              <w:top w:val="single" w:sz="4" w:space="0" w:color="auto"/>
              <w:left w:val="single" w:sz="4" w:space="0" w:color="auto"/>
              <w:bottom w:val="single" w:sz="4" w:space="0" w:color="auto"/>
              <w:right w:val="single" w:sz="4" w:space="0" w:color="auto"/>
            </w:tcBorders>
            <w:vAlign w:val="center"/>
          </w:tcPr>
          <w:p w:rsidR="00C41E76" w:rsidRPr="00FE0198" w:rsidRDefault="00C41E76" w:rsidP="00D930D5">
            <w:pPr>
              <w:spacing w:line="520" w:lineRule="exact"/>
              <w:ind w:firstLineChars="100" w:firstLine="240"/>
              <w:jc w:val="left"/>
              <w:rPr>
                <w:rFonts w:ascii="宋体" w:hAnsi="宋体"/>
                <w:sz w:val="24"/>
              </w:rPr>
            </w:pPr>
            <w:r w:rsidRPr="00FE0198">
              <w:rPr>
                <w:rFonts w:ascii="宋体" w:hAnsi="宋体" w:hint="eastAsia"/>
                <w:sz w:val="24"/>
              </w:rPr>
              <w:t>6</w:t>
            </w:r>
          </w:p>
        </w:tc>
        <w:tc>
          <w:tcPr>
            <w:tcW w:w="1209" w:type="dxa"/>
            <w:tcBorders>
              <w:top w:val="single" w:sz="4" w:space="0" w:color="auto"/>
              <w:left w:val="single" w:sz="4" w:space="0" w:color="auto"/>
              <w:bottom w:val="single" w:sz="4" w:space="0" w:color="auto"/>
              <w:right w:val="single" w:sz="4" w:space="0" w:color="auto"/>
            </w:tcBorders>
            <w:vAlign w:val="center"/>
          </w:tcPr>
          <w:p w:rsidR="00C41E76" w:rsidRPr="00635065" w:rsidRDefault="00FA2B15" w:rsidP="00D930D5">
            <w:pPr>
              <w:spacing w:line="520" w:lineRule="exact"/>
              <w:jc w:val="left"/>
              <w:rPr>
                <w:rFonts w:ascii="宋体" w:hAnsi="宋体"/>
                <w:sz w:val="24"/>
              </w:rPr>
            </w:pPr>
            <w:r w:rsidRPr="00635065">
              <w:rPr>
                <w:rFonts w:hint="eastAsia"/>
                <w:sz w:val="24"/>
              </w:rPr>
              <w:t>卞显超</w:t>
            </w:r>
          </w:p>
        </w:tc>
        <w:tc>
          <w:tcPr>
            <w:tcW w:w="3402" w:type="dxa"/>
            <w:gridSpan w:val="2"/>
            <w:tcBorders>
              <w:top w:val="single" w:sz="4" w:space="0" w:color="auto"/>
              <w:left w:val="single" w:sz="4" w:space="0" w:color="auto"/>
              <w:bottom w:val="single" w:sz="4" w:space="0" w:color="auto"/>
              <w:right w:val="single" w:sz="4" w:space="0" w:color="auto"/>
            </w:tcBorders>
          </w:tcPr>
          <w:p w:rsidR="00C41E76" w:rsidRPr="00FE0198" w:rsidRDefault="00FA2B15" w:rsidP="00D930D5">
            <w:pPr>
              <w:spacing w:line="520" w:lineRule="exact"/>
              <w:jc w:val="left"/>
              <w:rPr>
                <w:rFonts w:ascii="宋体" w:hAnsi="宋体"/>
                <w:sz w:val="24"/>
              </w:rPr>
            </w:pPr>
            <w:r>
              <w:rPr>
                <w:rFonts w:ascii="宋体" w:hAnsi="宋体" w:hint="eastAsia"/>
                <w:sz w:val="24"/>
              </w:rPr>
              <w:t>六安市绿色发展研究会</w:t>
            </w:r>
          </w:p>
        </w:tc>
        <w:tc>
          <w:tcPr>
            <w:tcW w:w="992" w:type="dxa"/>
            <w:tcBorders>
              <w:top w:val="single" w:sz="4" w:space="0" w:color="auto"/>
              <w:left w:val="single" w:sz="4" w:space="0" w:color="auto"/>
              <w:bottom w:val="single" w:sz="4" w:space="0" w:color="auto"/>
              <w:right w:val="single" w:sz="4" w:space="0" w:color="auto"/>
            </w:tcBorders>
            <w:vAlign w:val="center"/>
          </w:tcPr>
          <w:p w:rsidR="00C41E76" w:rsidRPr="00FE0198" w:rsidRDefault="00FA2B15" w:rsidP="00770006">
            <w:pPr>
              <w:spacing w:line="520" w:lineRule="exact"/>
              <w:jc w:val="left"/>
              <w:rPr>
                <w:rFonts w:ascii="宋体" w:hAnsi="宋体"/>
                <w:sz w:val="24"/>
              </w:rPr>
            </w:pPr>
            <w:r>
              <w:rPr>
                <w:rFonts w:ascii="宋体" w:hAnsi="宋体" w:hint="eastAsia"/>
                <w:sz w:val="24"/>
              </w:rPr>
              <w:t>副会长</w:t>
            </w:r>
          </w:p>
        </w:tc>
        <w:tc>
          <w:tcPr>
            <w:tcW w:w="993" w:type="dxa"/>
            <w:tcBorders>
              <w:top w:val="single" w:sz="4" w:space="0" w:color="auto"/>
              <w:left w:val="single" w:sz="4" w:space="0" w:color="auto"/>
              <w:bottom w:val="single" w:sz="4" w:space="0" w:color="auto"/>
              <w:right w:val="single" w:sz="4" w:space="0" w:color="auto"/>
            </w:tcBorders>
            <w:vAlign w:val="center"/>
          </w:tcPr>
          <w:p w:rsidR="00C41E76" w:rsidRPr="00FE0198" w:rsidRDefault="00C41E76" w:rsidP="00D930D5">
            <w:pPr>
              <w:spacing w:line="520" w:lineRule="exact"/>
              <w:jc w:val="left"/>
              <w:rPr>
                <w:rFonts w:ascii="宋体" w:hAnsi="宋体"/>
                <w:sz w:val="24"/>
              </w:rPr>
            </w:pPr>
            <w:r w:rsidRPr="00FE0198">
              <w:rPr>
                <w:rFonts w:ascii="宋体" w:hAnsi="宋体" w:hint="eastAsia"/>
                <w:sz w:val="24"/>
              </w:rPr>
              <w:t>高工</w:t>
            </w:r>
          </w:p>
        </w:tc>
        <w:tc>
          <w:tcPr>
            <w:tcW w:w="1701" w:type="dxa"/>
            <w:tcBorders>
              <w:top w:val="single" w:sz="4" w:space="0" w:color="auto"/>
              <w:left w:val="single" w:sz="4" w:space="0" w:color="auto"/>
              <w:bottom w:val="single" w:sz="4" w:space="0" w:color="auto"/>
              <w:right w:val="single" w:sz="4" w:space="0" w:color="auto"/>
            </w:tcBorders>
            <w:vAlign w:val="center"/>
          </w:tcPr>
          <w:p w:rsidR="00C41E76" w:rsidRPr="00FE0198" w:rsidRDefault="00FA2B15" w:rsidP="00D930D5">
            <w:pPr>
              <w:spacing w:line="520" w:lineRule="exact"/>
              <w:jc w:val="left"/>
              <w:rPr>
                <w:rFonts w:ascii="宋体" w:hAnsi="宋体"/>
                <w:sz w:val="24"/>
              </w:rPr>
            </w:pPr>
            <w:r>
              <w:rPr>
                <w:rFonts w:ascii="宋体" w:hAnsi="宋体" w:hint="eastAsia"/>
                <w:sz w:val="24"/>
              </w:rPr>
              <w:t>13305640060</w:t>
            </w:r>
          </w:p>
        </w:tc>
      </w:tr>
      <w:tr w:rsidR="00C41E76" w:rsidRPr="00FE0198" w:rsidTr="001151E5">
        <w:trPr>
          <w:trHeight w:val="637"/>
        </w:trPr>
        <w:tc>
          <w:tcPr>
            <w:tcW w:w="742" w:type="dxa"/>
            <w:tcBorders>
              <w:top w:val="single" w:sz="4" w:space="0" w:color="auto"/>
              <w:left w:val="single" w:sz="4" w:space="0" w:color="auto"/>
              <w:bottom w:val="single" w:sz="4" w:space="0" w:color="auto"/>
              <w:right w:val="single" w:sz="4" w:space="0" w:color="auto"/>
            </w:tcBorders>
            <w:vAlign w:val="center"/>
          </w:tcPr>
          <w:p w:rsidR="00C41E76" w:rsidRPr="00FE0198" w:rsidRDefault="00C41E76" w:rsidP="00D930D5">
            <w:pPr>
              <w:spacing w:line="520" w:lineRule="exact"/>
              <w:ind w:firstLineChars="100" w:firstLine="240"/>
              <w:jc w:val="left"/>
              <w:rPr>
                <w:rFonts w:ascii="宋体" w:hAnsi="宋体"/>
                <w:sz w:val="24"/>
              </w:rPr>
            </w:pPr>
            <w:r w:rsidRPr="00FE0198">
              <w:rPr>
                <w:rFonts w:ascii="宋体" w:hAnsi="宋体" w:hint="eastAsia"/>
                <w:sz w:val="24"/>
              </w:rPr>
              <w:t>7</w:t>
            </w:r>
          </w:p>
        </w:tc>
        <w:tc>
          <w:tcPr>
            <w:tcW w:w="1209" w:type="dxa"/>
            <w:tcBorders>
              <w:top w:val="single" w:sz="4" w:space="0" w:color="auto"/>
              <w:left w:val="single" w:sz="4" w:space="0" w:color="auto"/>
              <w:bottom w:val="single" w:sz="4" w:space="0" w:color="auto"/>
              <w:right w:val="single" w:sz="4" w:space="0" w:color="auto"/>
            </w:tcBorders>
            <w:vAlign w:val="center"/>
          </w:tcPr>
          <w:p w:rsidR="00C41E76" w:rsidRPr="00635065" w:rsidRDefault="005C08AE" w:rsidP="00D930D5">
            <w:pPr>
              <w:spacing w:line="520" w:lineRule="exact"/>
              <w:jc w:val="left"/>
              <w:rPr>
                <w:rFonts w:ascii="宋体" w:hAnsi="宋体"/>
                <w:sz w:val="24"/>
              </w:rPr>
            </w:pPr>
            <w:r w:rsidRPr="00635065">
              <w:rPr>
                <w:rFonts w:ascii="宋体" w:hAnsi="宋体" w:hint="eastAsia"/>
                <w:sz w:val="24"/>
              </w:rPr>
              <w:t>楚</w:t>
            </w:r>
            <w:r w:rsidR="001151E5">
              <w:rPr>
                <w:rFonts w:ascii="宋体" w:hAnsi="宋体" w:hint="eastAsia"/>
                <w:sz w:val="24"/>
              </w:rPr>
              <w:t xml:space="preserve"> </w:t>
            </w:r>
            <w:r w:rsidRPr="00635065">
              <w:rPr>
                <w:rFonts w:ascii="宋体" w:hAnsi="宋体" w:hint="eastAsia"/>
                <w:sz w:val="24"/>
              </w:rPr>
              <w:t xml:space="preserve"> 震</w:t>
            </w:r>
          </w:p>
        </w:tc>
        <w:tc>
          <w:tcPr>
            <w:tcW w:w="3402" w:type="dxa"/>
            <w:gridSpan w:val="2"/>
            <w:tcBorders>
              <w:top w:val="single" w:sz="4" w:space="0" w:color="auto"/>
              <w:left w:val="single" w:sz="4" w:space="0" w:color="auto"/>
              <w:bottom w:val="single" w:sz="4" w:space="0" w:color="auto"/>
              <w:right w:val="single" w:sz="4" w:space="0" w:color="auto"/>
            </w:tcBorders>
          </w:tcPr>
          <w:p w:rsidR="00C41E76" w:rsidRPr="00FE0198" w:rsidRDefault="00C41E76" w:rsidP="00D930D5">
            <w:pPr>
              <w:spacing w:line="520" w:lineRule="exact"/>
              <w:jc w:val="left"/>
              <w:rPr>
                <w:rFonts w:ascii="宋体" w:hAnsi="宋体"/>
                <w:sz w:val="24"/>
              </w:rPr>
            </w:pPr>
            <w:r>
              <w:rPr>
                <w:rFonts w:ascii="宋体" w:hAnsi="宋体" w:hint="eastAsia"/>
                <w:sz w:val="24"/>
              </w:rPr>
              <w:t>皖西盐肤木研究</w:t>
            </w:r>
            <w:r w:rsidR="00FA2B15">
              <w:rPr>
                <w:rFonts w:ascii="宋体" w:hAnsi="宋体" w:hint="eastAsia"/>
                <w:sz w:val="24"/>
              </w:rPr>
              <w:t>所</w:t>
            </w:r>
          </w:p>
        </w:tc>
        <w:tc>
          <w:tcPr>
            <w:tcW w:w="992" w:type="dxa"/>
            <w:tcBorders>
              <w:top w:val="single" w:sz="4" w:space="0" w:color="auto"/>
              <w:left w:val="single" w:sz="4" w:space="0" w:color="auto"/>
              <w:bottom w:val="single" w:sz="4" w:space="0" w:color="auto"/>
              <w:right w:val="single" w:sz="4" w:space="0" w:color="auto"/>
            </w:tcBorders>
            <w:vAlign w:val="center"/>
          </w:tcPr>
          <w:p w:rsidR="00C41E76" w:rsidRPr="00FE0198" w:rsidRDefault="005C08AE" w:rsidP="00770006">
            <w:pPr>
              <w:spacing w:line="520" w:lineRule="exact"/>
              <w:jc w:val="left"/>
              <w:rPr>
                <w:rFonts w:ascii="宋体" w:hAnsi="宋体"/>
                <w:sz w:val="24"/>
              </w:rPr>
            </w:pPr>
            <w:r>
              <w:rPr>
                <w:rFonts w:ascii="宋体" w:hAnsi="宋体" w:hint="eastAsia"/>
                <w:sz w:val="24"/>
              </w:rPr>
              <w:t>室主任</w:t>
            </w:r>
          </w:p>
        </w:tc>
        <w:tc>
          <w:tcPr>
            <w:tcW w:w="993" w:type="dxa"/>
            <w:tcBorders>
              <w:top w:val="single" w:sz="4" w:space="0" w:color="auto"/>
              <w:left w:val="single" w:sz="4" w:space="0" w:color="auto"/>
              <w:bottom w:val="single" w:sz="4" w:space="0" w:color="auto"/>
              <w:right w:val="single" w:sz="4" w:space="0" w:color="auto"/>
            </w:tcBorders>
            <w:vAlign w:val="center"/>
          </w:tcPr>
          <w:p w:rsidR="00C41E76" w:rsidRPr="00FE0198" w:rsidRDefault="00C41E76" w:rsidP="00D930D5">
            <w:pPr>
              <w:spacing w:line="520" w:lineRule="exact"/>
              <w:jc w:val="left"/>
              <w:rPr>
                <w:rFonts w:ascii="宋体" w:hAnsi="宋体"/>
                <w:sz w:val="24"/>
              </w:rPr>
            </w:pPr>
            <w:r w:rsidRPr="00FE0198">
              <w:rPr>
                <w:rFonts w:ascii="宋体" w:hAnsi="宋体" w:hint="eastAsia"/>
                <w:sz w:val="24"/>
              </w:rPr>
              <w:t>工程师</w:t>
            </w:r>
          </w:p>
        </w:tc>
        <w:tc>
          <w:tcPr>
            <w:tcW w:w="1701" w:type="dxa"/>
            <w:tcBorders>
              <w:top w:val="single" w:sz="4" w:space="0" w:color="auto"/>
              <w:left w:val="single" w:sz="4" w:space="0" w:color="auto"/>
              <w:bottom w:val="single" w:sz="4" w:space="0" w:color="auto"/>
              <w:right w:val="single" w:sz="4" w:space="0" w:color="auto"/>
            </w:tcBorders>
            <w:vAlign w:val="center"/>
          </w:tcPr>
          <w:p w:rsidR="00C41E76" w:rsidRPr="00FE0198" w:rsidRDefault="00C41E76" w:rsidP="00D930D5">
            <w:pPr>
              <w:spacing w:line="520" w:lineRule="exact"/>
              <w:jc w:val="left"/>
              <w:rPr>
                <w:rFonts w:ascii="宋体" w:hAnsi="宋体"/>
                <w:sz w:val="24"/>
              </w:rPr>
            </w:pPr>
            <w:r w:rsidRPr="00FE0198">
              <w:rPr>
                <w:rFonts w:ascii="宋体" w:hAnsi="宋体" w:hint="eastAsia"/>
                <w:sz w:val="24"/>
              </w:rPr>
              <w:t>18326359235</w:t>
            </w:r>
          </w:p>
        </w:tc>
      </w:tr>
      <w:tr w:rsidR="00FA2B15" w:rsidRPr="00FE0198" w:rsidTr="001151E5">
        <w:trPr>
          <w:trHeight w:val="637"/>
        </w:trPr>
        <w:tc>
          <w:tcPr>
            <w:tcW w:w="742" w:type="dxa"/>
            <w:tcBorders>
              <w:top w:val="single" w:sz="4" w:space="0" w:color="auto"/>
              <w:left w:val="single" w:sz="4" w:space="0" w:color="auto"/>
              <w:bottom w:val="single" w:sz="4" w:space="0" w:color="auto"/>
              <w:right w:val="single" w:sz="4" w:space="0" w:color="auto"/>
            </w:tcBorders>
            <w:vAlign w:val="center"/>
          </w:tcPr>
          <w:p w:rsidR="00FA2B15" w:rsidRPr="00FE0198" w:rsidRDefault="005C08AE" w:rsidP="00D930D5">
            <w:pPr>
              <w:spacing w:line="520" w:lineRule="exact"/>
              <w:ind w:firstLineChars="100" w:firstLine="240"/>
              <w:jc w:val="left"/>
              <w:rPr>
                <w:rFonts w:ascii="宋体" w:hAnsi="宋体"/>
                <w:sz w:val="24"/>
              </w:rPr>
            </w:pPr>
            <w:r>
              <w:rPr>
                <w:rFonts w:ascii="宋体" w:hAnsi="宋体" w:hint="eastAsia"/>
                <w:sz w:val="24"/>
              </w:rPr>
              <w:t>8</w:t>
            </w:r>
          </w:p>
        </w:tc>
        <w:tc>
          <w:tcPr>
            <w:tcW w:w="1209" w:type="dxa"/>
            <w:tcBorders>
              <w:top w:val="single" w:sz="4" w:space="0" w:color="auto"/>
              <w:left w:val="single" w:sz="4" w:space="0" w:color="auto"/>
              <w:bottom w:val="single" w:sz="4" w:space="0" w:color="auto"/>
              <w:right w:val="single" w:sz="4" w:space="0" w:color="auto"/>
            </w:tcBorders>
            <w:vAlign w:val="center"/>
          </w:tcPr>
          <w:p w:rsidR="00FA2B15" w:rsidRPr="00635065" w:rsidRDefault="00FA2B15" w:rsidP="00D930D5">
            <w:pPr>
              <w:spacing w:line="520" w:lineRule="exact"/>
              <w:jc w:val="left"/>
              <w:rPr>
                <w:sz w:val="24"/>
              </w:rPr>
            </w:pPr>
            <w:r w:rsidRPr="00635065">
              <w:rPr>
                <w:rFonts w:hint="eastAsia"/>
                <w:sz w:val="24"/>
              </w:rPr>
              <w:t>董国庭</w:t>
            </w:r>
          </w:p>
        </w:tc>
        <w:tc>
          <w:tcPr>
            <w:tcW w:w="3402" w:type="dxa"/>
            <w:gridSpan w:val="2"/>
            <w:tcBorders>
              <w:top w:val="single" w:sz="4" w:space="0" w:color="auto"/>
              <w:left w:val="single" w:sz="4" w:space="0" w:color="auto"/>
              <w:bottom w:val="single" w:sz="4" w:space="0" w:color="auto"/>
              <w:right w:val="single" w:sz="4" w:space="0" w:color="auto"/>
            </w:tcBorders>
          </w:tcPr>
          <w:p w:rsidR="00FA2B15" w:rsidRDefault="005C08AE" w:rsidP="00D930D5">
            <w:pPr>
              <w:spacing w:line="520" w:lineRule="exact"/>
              <w:jc w:val="left"/>
              <w:rPr>
                <w:rFonts w:ascii="宋体" w:hAnsi="宋体"/>
                <w:sz w:val="24"/>
              </w:rPr>
            </w:pPr>
            <w:r>
              <w:rPr>
                <w:rFonts w:ascii="宋体" w:hAnsi="宋体" w:hint="eastAsia"/>
                <w:sz w:val="24"/>
              </w:rPr>
              <w:t>六安市绿色发展研究会</w:t>
            </w:r>
          </w:p>
        </w:tc>
        <w:tc>
          <w:tcPr>
            <w:tcW w:w="992" w:type="dxa"/>
            <w:tcBorders>
              <w:top w:val="single" w:sz="4" w:space="0" w:color="auto"/>
              <w:left w:val="single" w:sz="4" w:space="0" w:color="auto"/>
              <w:bottom w:val="single" w:sz="4" w:space="0" w:color="auto"/>
              <w:right w:val="single" w:sz="4" w:space="0" w:color="auto"/>
            </w:tcBorders>
            <w:vAlign w:val="center"/>
          </w:tcPr>
          <w:p w:rsidR="00FA2B15" w:rsidRDefault="005C08AE" w:rsidP="00770006">
            <w:pPr>
              <w:spacing w:line="520" w:lineRule="exact"/>
              <w:jc w:val="left"/>
              <w:rPr>
                <w:rFonts w:ascii="宋体" w:hAnsi="宋体"/>
                <w:sz w:val="24"/>
              </w:rPr>
            </w:pPr>
            <w:r>
              <w:rPr>
                <w:rFonts w:ascii="宋体" w:hAnsi="宋体" w:hint="eastAsia"/>
                <w:sz w:val="24"/>
              </w:rPr>
              <w:t>室主任</w:t>
            </w:r>
          </w:p>
        </w:tc>
        <w:tc>
          <w:tcPr>
            <w:tcW w:w="993" w:type="dxa"/>
            <w:tcBorders>
              <w:top w:val="single" w:sz="4" w:space="0" w:color="auto"/>
              <w:left w:val="single" w:sz="4" w:space="0" w:color="auto"/>
              <w:bottom w:val="single" w:sz="4" w:space="0" w:color="auto"/>
              <w:right w:val="single" w:sz="4" w:space="0" w:color="auto"/>
            </w:tcBorders>
            <w:vAlign w:val="center"/>
          </w:tcPr>
          <w:p w:rsidR="00FA2B15" w:rsidRPr="00FE0198" w:rsidRDefault="005C08AE" w:rsidP="00D930D5">
            <w:pPr>
              <w:spacing w:line="520" w:lineRule="exact"/>
              <w:jc w:val="left"/>
              <w:rPr>
                <w:rFonts w:ascii="宋体" w:hAnsi="宋体"/>
                <w:sz w:val="24"/>
              </w:rPr>
            </w:pPr>
            <w:r w:rsidRPr="00FE0198">
              <w:rPr>
                <w:rFonts w:ascii="宋体" w:hAnsi="宋体" w:hint="eastAsia"/>
                <w:sz w:val="24"/>
              </w:rPr>
              <w:t>工程师</w:t>
            </w:r>
          </w:p>
        </w:tc>
        <w:tc>
          <w:tcPr>
            <w:tcW w:w="1701" w:type="dxa"/>
            <w:tcBorders>
              <w:top w:val="single" w:sz="4" w:space="0" w:color="auto"/>
              <w:left w:val="single" w:sz="4" w:space="0" w:color="auto"/>
              <w:bottom w:val="single" w:sz="4" w:space="0" w:color="auto"/>
              <w:right w:val="single" w:sz="4" w:space="0" w:color="auto"/>
            </w:tcBorders>
            <w:vAlign w:val="center"/>
          </w:tcPr>
          <w:p w:rsidR="00FA2B15" w:rsidRPr="00FE0198" w:rsidRDefault="005C08AE" w:rsidP="00D930D5">
            <w:pPr>
              <w:spacing w:line="520" w:lineRule="exact"/>
              <w:jc w:val="left"/>
              <w:rPr>
                <w:rFonts w:ascii="宋体" w:hAnsi="宋体"/>
                <w:sz w:val="24"/>
              </w:rPr>
            </w:pPr>
            <w:r>
              <w:rPr>
                <w:rFonts w:ascii="宋体" w:hAnsi="宋体" w:hint="eastAsia"/>
                <w:sz w:val="24"/>
              </w:rPr>
              <w:t>18005640070</w:t>
            </w:r>
          </w:p>
        </w:tc>
      </w:tr>
      <w:tr w:rsidR="00FA2B15" w:rsidRPr="00FE0198" w:rsidTr="001151E5">
        <w:trPr>
          <w:trHeight w:val="637"/>
        </w:trPr>
        <w:tc>
          <w:tcPr>
            <w:tcW w:w="742" w:type="dxa"/>
            <w:tcBorders>
              <w:top w:val="single" w:sz="4" w:space="0" w:color="auto"/>
              <w:left w:val="single" w:sz="4" w:space="0" w:color="auto"/>
              <w:bottom w:val="single" w:sz="4" w:space="0" w:color="auto"/>
              <w:right w:val="single" w:sz="4" w:space="0" w:color="auto"/>
            </w:tcBorders>
            <w:vAlign w:val="center"/>
          </w:tcPr>
          <w:p w:rsidR="00FA2B15" w:rsidRPr="00FE0198" w:rsidRDefault="005C08AE" w:rsidP="00D930D5">
            <w:pPr>
              <w:spacing w:line="520" w:lineRule="exact"/>
              <w:ind w:firstLineChars="100" w:firstLine="240"/>
              <w:jc w:val="left"/>
              <w:rPr>
                <w:rFonts w:ascii="宋体" w:hAnsi="宋体"/>
                <w:sz w:val="24"/>
              </w:rPr>
            </w:pPr>
            <w:r>
              <w:rPr>
                <w:rFonts w:ascii="宋体" w:hAnsi="宋体" w:hint="eastAsia"/>
                <w:sz w:val="24"/>
              </w:rPr>
              <w:t>9</w:t>
            </w:r>
          </w:p>
        </w:tc>
        <w:tc>
          <w:tcPr>
            <w:tcW w:w="1209" w:type="dxa"/>
            <w:tcBorders>
              <w:top w:val="single" w:sz="4" w:space="0" w:color="auto"/>
              <w:left w:val="single" w:sz="4" w:space="0" w:color="auto"/>
              <w:bottom w:val="single" w:sz="4" w:space="0" w:color="auto"/>
              <w:right w:val="single" w:sz="4" w:space="0" w:color="auto"/>
            </w:tcBorders>
            <w:vAlign w:val="center"/>
          </w:tcPr>
          <w:p w:rsidR="00FA2B15" w:rsidRPr="00635065" w:rsidRDefault="005C08AE" w:rsidP="00D930D5">
            <w:pPr>
              <w:spacing w:line="520" w:lineRule="exact"/>
              <w:jc w:val="left"/>
              <w:rPr>
                <w:sz w:val="24"/>
              </w:rPr>
            </w:pPr>
            <w:r w:rsidRPr="00635065">
              <w:rPr>
                <w:rFonts w:hint="eastAsia"/>
                <w:sz w:val="24"/>
              </w:rPr>
              <w:t>李</w:t>
            </w:r>
            <w:r w:rsidR="001151E5">
              <w:rPr>
                <w:rFonts w:hint="eastAsia"/>
                <w:sz w:val="24"/>
              </w:rPr>
              <w:t xml:space="preserve"> </w:t>
            </w:r>
            <w:r w:rsidRPr="00635065">
              <w:rPr>
                <w:rFonts w:hint="eastAsia"/>
                <w:sz w:val="24"/>
              </w:rPr>
              <w:t xml:space="preserve"> </w:t>
            </w:r>
            <w:r w:rsidRPr="00635065">
              <w:rPr>
                <w:rFonts w:hint="eastAsia"/>
                <w:sz w:val="24"/>
              </w:rPr>
              <w:t>明</w:t>
            </w:r>
          </w:p>
        </w:tc>
        <w:tc>
          <w:tcPr>
            <w:tcW w:w="3402" w:type="dxa"/>
            <w:gridSpan w:val="2"/>
            <w:tcBorders>
              <w:top w:val="single" w:sz="4" w:space="0" w:color="auto"/>
              <w:left w:val="single" w:sz="4" w:space="0" w:color="auto"/>
              <w:bottom w:val="single" w:sz="4" w:space="0" w:color="auto"/>
              <w:right w:val="single" w:sz="4" w:space="0" w:color="auto"/>
            </w:tcBorders>
          </w:tcPr>
          <w:p w:rsidR="00FA2B15" w:rsidRDefault="005C08AE" w:rsidP="00D930D5">
            <w:pPr>
              <w:spacing w:line="520" w:lineRule="exact"/>
              <w:jc w:val="left"/>
              <w:rPr>
                <w:rFonts w:ascii="宋体" w:hAnsi="宋体"/>
                <w:sz w:val="24"/>
              </w:rPr>
            </w:pPr>
            <w:r>
              <w:rPr>
                <w:rFonts w:ascii="宋体" w:hAnsi="宋体" w:hint="eastAsia"/>
                <w:sz w:val="24"/>
              </w:rPr>
              <w:t>六安市绿色发展研究会</w:t>
            </w:r>
          </w:p>
        </w:tc>
        <w:tc>
          <w:tcPr>
            <w:tcW w:w="992" w:type="dxa"/>
            <w:tcBorders>
              <w:top w:val="single" w:sz="4" w:space="0" w:color="auto"/>
              <w:left w:val="single" w:sz="4" w:space="0" w:color="auto"/>
              <w:bottom w:val="single" w:sz="4" w:space="0" w:color="auto"/>
              <w:right w:val="single" w:sz="4" w:space="0" w:color="auto"/>
            </w:tcBorders>
            <w:vAlign w:val="center"/>
          </w:tcPr>
          <w:p w:rsidR="00FA2B15" w:rsidRDefault="00FA2B15" w:rsidP="00D930D5">
            <w:pPr>
              <w:spacing w:line="520" w:lineRule="exact"/>
              <w:ind w:firstLineChars="100" w:firstLine="240"/>
              <w:jc w:val="left"/>
              <w:rPr>
                <w:rFonts w:ascii="宋体" w:hAnsi="宋体"/>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A2B15" w:rsidRPr="00FE0198" w:rsidRDefault="005C08AE" w:rsidP="00D930D5">
            <w:pPr>
              <w:spacing w:line="520" w:lineRule="exact"/>
              <w:jc w:val="left"/>
              <w:rPr>
                <w:rFonts w:ascii="宋体" w:hAnsi="宋体"/>
                <w:sz w:val="24"/>
              </w:rPr>
            </w:pPr>
            <w:r w:rsidRPr="00FE0198">
              <w:rPr>
                <w:rFonts w:ascii="宋体" w:hAnsi="宋体" w:hint="eastAsia"/>
                <w:sz w:val="24"/>
              </w:rPr>
              <w:t>工程师</w:t>
            </w:r>
          </w:p>
        </w:tc>
        <w:tc>
          <w:tcPr>
            <w:tcW w:w="1701" w:type="dxa"/>
            <w:tcBorders>
              <w:top w:val="single" w:sz="4" w:space="0" w:color="auto"/>
              <w:left w:val="single" w:sz="4" w:space="0" w:color="auto"/>
              <w:bottom w:val="single" w:sz="4" w:space="0" w:color="auto"/>
              <w:right w:val="single" w:sz="4" w:space="0" w:color="auto"/>
            </w:tcBorders>
            <w:vAlign w:val="center"/>
          </w:tcPr>
          <w:p w:rsidR="00FA2B15" w:rsidRPr="00FE0198" w:rsidRDefault="005C08AE" w:rsidP="00D930D5">
            <w:pPr>
              <w:spacing w:line="520" w:lineRule="exact"/>
              <w:jc w:val="left"/>
              <w:rPr>
                <w:rFonts w:ascii="宋体" w:hAnsi="宋体"/>
                <w:sz w:val="24"/>
              </w:rPr>
            </w:pPr>
            <w:r>
              <w:rPr>
                <w:rFonts w:ascii="宋体" w:hAnsi="宋体" w:hint="eastAsia"/>
                <w:sz w:val="24"/>
              </w:rPr>
              <w:t>18105642612</w:t>
            </w:r>
          </w:p>
        </w:tc>
      </w:tr>
      <w:tr w:rsidR="00C41E76" w:rsidRPr="00FE0198" w:rsidTr="00770006">
        <w:trPr>
          <w:trHeight w:val="142"/>
        </w:trPr>
        <w:tc>
          <w:tcPr>
            <w:tcW w:w="9039" w:type="dxa"/>
            <w:gridSpan w:val="7"/>
            <w:tcBorders>
              <w:top w:val="single" w:sz="4" w:space="0" w:color="auto"/>
              <w:left w:val="single" w:sz="4" w:space="0" w:color="auto"/>
              <w:bottom w:val="single" w:sz="4" w:space="0" w:color="auto"/>
              <w:right w:val="single" w:sz="4" w:space="0" w:color="auto"/>
            </w:tcBorders>
          </w:tcPr>
          <w:p w:rsidR="00C41E76" w:rsidRPr="00FE0198" w:rsidRDefault="00C41E76" w:rsidP="00D930D5">
            <w:pPr>
              <w:spacing w:line="520" w:lineRule="exact"/>
              <w:ind w:firstLineChars="100" w:firstLine="280"/>
              <w:jc w:val="left"/>
              <w:rPr>
                <w:rFonts w:ascii="宋体" w:hAnsi="宋体"/>
                <w:sz w:val="28"/>
                <w:szCs w:val="28"/>
              </w:rPr>
            </w:pPr>
            <w:r w:rsidRPr="00FE0198">
              <w:rPr>
                <w:rFonts w:ascii="宋体" w:hAnsi="宋体" w:hint="eastAsia"/>
                <w:sz w:val="28"/>
                <w:szCs w:val="28"/>
              </w:rPr>
              <w:lastRenderedPageBreak/>
              <w:t>编制情况</w:t>
            </w:r>
          </w:p>
        </w:tc>
      </w:tr>
      <w:tr w:rsidR="00C41E76" w:rsidRPr="00FE0198" w:rsidTr="00770006">
        <w:trPr>
          <w:trHeight w:val="142"/>
        </w:trPr>
        <w:tc>
          <w:tcPr>
            <w:tcW w:w="9039" w:type="dxa"/>
            <w:gridSpan w:val="7"/>
            <w:tcBorders>
              <w:top w:val="single" w:sz="4" w:space="0" w:color="auto"/>
              <w:left w:val="single" w:sz="4" w:space="0" w:color="auto"/>
              <w:bottom w:val="single" w:sz="4" w:space="0" w:color="auto"/>
              <w:right w:val="single" w:sz="4" w:space="0" w:color="auto"/>
            </w:tcBorders>
          </w:tcPr>
          <w:p w:rsidR="00C41E76" w:rsidRPr="00E61EBF" w:rsidRDefault="00E61EBF" w:rsidP="00E61EBF">
            <w:pPr>
              <w:spacing w:line="520" w:lineRule="exact"/>
              <w:ind w:firstLineChars="100" w:firstLine="280"/>
              <w:jc w:val="left"/>
              <w:rPr>
                <w:rFonts w:ascii="宋体" w:hAnsi="宋体"/>
                <w:sz w:val="28"/>
                <w:szCs w:val="28"/>
              </w:rPr>
            </w:pPr>
            <w:r>
              <w:rPr>
                <w:rFonts w:ascii="宋体" w:hAnsi="宋体" w:hint="eastAsia"/>
                <w:sz w:val="28"/>
                <w:szCs w:val="28"/>
              </w:rPr>
              <w:t>1、</w:t>
            </w:r>
            <w:r w:rsidR="00C41E76" w:rsidRPr="00E61EBF">
              <w:rPr>
                <w:rFonts w:ascii="宋体" w:hAnsi="宋体" w:hint="eastAsia"/>
                <w:sz w:val="28"/>
                <w:szCs w:val="28"/>
              </w:rPr>
              <w:t>编制过程简介</w:t>
            </w:r>
          </w:p>
        </w:tc>
      </w:tr>
      <w:tr w:rsidR="00C41E76" w:rsidRPr="00FE0198" w:rsidTr="00770006">
        <w:trPr>
          <w:trHeight w:val="142"/>
        </w:trPr>
        <w:tc>
          <w:tcPr>
            <w:tcW w:w="9039" w:type="dxa"/>
            <w:gridSpan w:val="7"/>
            <w:tcBorders>
              <w:top w:val="single" w:sz="4" w:space="0" w:color="auto"/>
              <w:left w:val="single" w:sz="4" w:space="0" w:color="auto"/>
              <w:bottom w:val="single" w:sz="4" w:space="0" w:color="auto"/>
              <w:right w:val="single" w:sz="4" w:space="0" w:color="auto"/>
            </w:tcBorders>
          </w:tcPr>
          <w:p w:rsidR="00C41E76" w:rsidRPr="00FE0198" w:rsidRDefault="00C41E76" w:rsidP="00D930D5">
            <w:pPr>
              <w:spacing w:line="500" w:lineRule="exact"/>
              <w:ind w:firstLineChars="200" w:firstLine="560"/>
              <w:jc w:val="left"/>
              <w:rPr>
                <w:rFonts w:ascii="宋体" w:hAnsi="宋体"/>
                <w:sz w:val="28"/>
                <w:szCs w:val="28"/>
              </w:rPr>
            </w:pPr>
            <w:r w:rsidRPr="00FE0198">
              <w:rPr>
                <w:rFonts w:ascii="宋体" w:hAnsi="宋体" w:hint="eastAsia"/>
                <w:sz w:val="28"/>
                <w:szCs w:val="28"/>
              </w:rPr>
              <w:t>本</w:t>
            </w:r>
            <w:r w:rsidR="005C08AE">
              <w:rPr>
                <w:rFonts w:ascii="宋体" w:hAnsi="宋体" w:hint="eastAsia"/>
                <w:sz w:val="28"/>
                <w:szCs w:val="28"/>
              </w:rPr>
              <w:t>规范</w:t>
            </w:r>
            <w:r w:rsidRPr="00FE0198">
              <w:rPr>
                <w:rFonts w:ascii="宋体" w:hAnsi="宋体" w:hint="eastAsia"/>
                <w:sz w:val="28"/>
                <w:szCs w:val="28"/>
              </w:rPr>
              <w:t>是</w:t>
            </w:r>
            <w:r w:rsidRPr="00FE0198">
              <w:rPr>
                <w:rFonts w:ascii="宋体" w:hAnsi="宋体"/>
                <w:sz w:val="28"/>
                <w:szCs w:val="28"/>
              </w:rPr>
              <w:t>在</w:t>
            </w:r>
            <w:r w:rsidR="005C08AE">
              <w:rPr>
                <w:rFonts w:ascii="宋体" w:hAnsi="宋体"/>
                <w:sz w:val="28"/>
                <w:szCs w:val="28"/>
              </w:rPr>
              <w:t>“</w:t>
            </w:r>
            <w:r w:rsidR="005C08AE">
              <w:rPr>
                <w:rFonts w:ascii="宋体" w:hAnsi="宋体" w:hint="eastAsia"/>
                <w:sz w:val="28"/>
                <w:szCs w:val="28"/>
              </w:rPr>
              <w:t>森林生态系统生产总值核算技术及其应用</w:t>
            </w:r>
            <w:r w:rsidR="00F94326">
              <w:rPr>
                <w:rFonts w:ascii="宋体" w:hAnsi="宋体" w:hint="eastAsia"/>
                <w:sz w:val="28"/>
                <w:szCs w:val="28"/>
              </w:rPr>
              <w:t>”成果基础上结合国务院发展研究中心“绿色发展在贫困地区的实践</w:t>
            </w:r>
            <w:r w:rsidR="00F94326">
              <w:rPr>
                <w:rFonts w:ascii="宋体" w:hAnsi="宋体"/>
                <w:sz w:val="28"/>
                <w:szCs w:val="28"/>
              </w:rPr>
              <w:t>”</w:t>
            </w:r>
            <w:r w:rsidR="00F94326">
              <w:rPr>
                <w:rFonts w:ascii="宋体" w:hAnsi="宋体" w:hint="eastAsia"/>
                <w:sz w:val="28"/>
                <w:szCs w:val="28"/>
              </w:rPr>
              <w:t>研究课题形成的</w:t>
            </w:r>
            <w:r w:rsidRPr="00FE0198">
              <w:rPr>
                <w:rFonts w:ascii="宋体" w:hAnsi="宋体" w:hint="eastAsia"/>
                <w:sz w:val="28"/>
                <w:szCs w:val="28"/>
              </w:rPr>
              <w:t>，</w:t>
            </w:r>
            <w:r w:rsidRPr="00FE0198">
              <w:rPr>
                <w:rFonts w:ascii="宋体" w:hAnsi="宋体"/>
                <w:sz w:val="28"/>
                <w:szCs w:val="28"/>
              </w:rPr>
              <w:t>具体编制过程如下：</w:t>
            </w:r>
          </w:p>
          <w:p w:rsidR="00C41E76" w:rsidRPr="00FE0198" w:rsidRDefault="00C41E76" w:rsidP="00D930D5">
            <w:pPr>
              <w:spacing w:line="500" w:lineRule="exact"/>
              <w:ind w:firstLineChars="200" w:firstLine="560"/>
              <w:jc w:val="left"/>
              <w:rPr>
                <w:rFonts w:ascii="宋体" w:hAnsi="宋体"/>
                <w:sz w:val="28"/>
                <w:szCs w:val="28"/>
              </w:rPr>
            </w:pPr>
            <w:r w:rsidRPr="00FE0198">
              <w:rPr>
                <w:rFonts w:ascii="宋体" w:hAnsi="宋体" w:hint="eastAsia"/>
                <w:sz w:val="28"/>
                <w:szCs w:val="28"/>
              </w:rPr>
              <w:t>（1）成立起草组</w:t>
            </w:r>
          </w:p>
          <w:p w:rsidR="00C41E76" w:rsidRPr="00FE0198" w:rsidRDefault="00C41E76" w:rsidP="00D930D5">
            <w:pPr>
              <w:spacing w:line="500" w:lineRule="exact"/>
              <w:ind w:firstLineChars="200" w:firstLine="560"/>
              <w:jc w:val="left"/>
              <w:rPr>
                <w:rFonts w:ascii="宋体" w:hAnsi="宋体"/>
                <w:sz w:val="28"/>
                <w:szCs w:val="28"/>
              </w:rPr>
            </w:pPr>
            <w:r w:rsidRPr="00FE0198">
              <w:rPr>
                <w:rFonts w:ascii="宋体" w:hAnsi="宋体"/>
                <w:sz w:val="28"/>
                <w:szCs w:val="28"/>
              </w:rPr>
              <w:t>201</w:t>
            </w:r>
            <w:r w:rsidR="00A071C0">
              <w:rPr>
                <w:rFonts w:ascii="宋体" w:hAnsi="宋体" w:hint="eastAsia"/>
                <w:sz w:val="28"/>
                <w:szCs w:val="28"/>
              </w:rPr>
              <w:t>7</w:t>
            </w:r>
            <w:r w:rsidRPr="00FE0198">
              <w:rPr>
                <w:rFonts w:ascii="宋体" w:hAnsi="宋体" w:hint="eastAsia"/>
                <w:sz w:val="28"/>
                <w:szCs w:val="28"/>
              </w:rPr>
              <w:t>年</w:t>
            </w:r>
            <w:r w:rsidR="00A071C0">
              <w:rPr>
                <w:rFonts w:ascii="宋体" w:hAnsi="宋体" w:hint="eastAsia"/>
                <w:sz w:val="28"/>
                <w:szCs w:val="28"/>
              </w:rPr>
              <w:t>6</w:t>
            </w:r>
            <w:r w:rsidRPr="00FE0198">
              <w:rPr>
                <w:rFonts w:ascii="宋体" w:hAnsi="宋体" w:hint="eastAsia"/>
                <w:sz w:val="28"/>
                <w:szCs w:val="28"/>
              </w:rPr>
              <w:t>月份，项目组组织了标准起草小组召开了首次会议，确定了标准框架、工作范围，明确了人员的任务分工，拟定编写工作计划。</w:t>
            </w:r>
          </w:p>
          <w:p w:rsidR="00C41E76" w:rsidRPr="00FE0198" w:rsidRDefault="00C41E76" w:rsidP="00D930D5">
            <w:pPr>
              <w:spacing w:line="500" w:lineRule="exact"/>
              <w:ind w:firstLineChars="200" w:firstLine="560"/>
              <w:jc w:val="left"/>
              <w:rPr>
                <w:rFonts w:ascii="宋体" w:hAnsi="宋体"/>
                <w:sz w:val="28"/>
                <w:szCs w:val="28"/>
              </w:rPr>
            </w:pPr>
            <w:r w:rsidRPr="00FE0198">
              <w:rPr>
                <w:rFonts w:ascii="宋体" w:hAnsi="宋体" w:hint="eastAsia"/>
                <w:sz w:val="28"/>
                <w:szCs w:val="28"/>
              </w:rPr>
              <w:t>（2）资料收集与调研</w:t>
            </w:r>
          </w:p>
          <w:p w:rsidR="00C41E76" w:rsidRPr="00FE0198" w:rsidRDefault="00C41E76" w:rsidP="00D930D5">
            <w:pPr>
              <w:spacing w:line="500" w:lineRule="exact"/>
              <w:ind w:firstLineChars="200" w:firstLine="560"/>
              <w:jc w:val="left"/>
              <w:rPr>
                <w:rFonts w:ascii="宋体" w:hAnsi="宋体"/>
                <w:sz w:val="28"/>
                <w:szCs w:val="28"/>
              </w:rPr>
            </w:pPr>
            <w:r w:rsidRPr="00FE0198">
              <w:rPr>
                <w:rFonts w:ascii="宋体" w:hAnsi="宋体"/>
                <w:sz w:val="28"/>
                <w:szCs w:val="28"/>
              </w:rPr>
              <w:t>201</w:t>
            </w:r>
            <w:r w:rsidR="00A071C0">
              <w:rPr>
                <w:rFonts w:ascii="宋体" w:hAnsi="宋体" w:hint="eastAsia"/>
                <w:sz w:val="28"/>
                <w:szCs w:val="28"/>
              </w:rPr>
              <w:t>7</w:t>
            </w:r>
            <w:r w:rsidRPr="00FE0198">
              <w:rPr>
                <w:rFonts w:ascii="宋体" w:hAnsi="宋体" w:hint="eastAsia"/>
                <w:sz w:val="28"/>
                <w:szCs w:val="28"/>
              </w:rPr>
              <w:t>年</w:t>
            </w:r>
            <w:r w:rsidR="00A071C0">
              <w:rPr>
                <w:rFonts w:ascii="宋体" w:hAnsi="宋体" w:hint="eastAsia"/>
                <w:sz w:val="28"/>
                <w:szCs w:val="28"/>
              </w:rPr>
              <w:t>7</w:t>
            </w:r>
            <w:r w:rsidRPr="00FE0198">
              <w:rPr>
                <w:rFonts w:ascii="宋体" w:hAnsi="宋体"/>
                <w:sz w:val="28"/>
                <w:szCs w:val="28"/>
              </w:rPr>
              <w:t>-</w:t>
            </w:r>
            <w:r w:rsidRPr="00FE0198">
              <w:rPr>
                <w:rFonts w:ascii="宋体" w:hAnsi="宋体" w:hint="eastAsia"/>
                <w:sz w:val="28"/>
                <w:szCs w:val="28"/>
              </w:rPr>
              <w:t>12月，开始搜集、分析国内外有关技术资料，并对相关标准和技术标准进行收集、学习与领会，并开展</w:t>
            </w:r>
            <w:r w:rsidR="00A071C0">
              <w:rPr>
                <w:rFonts w:ascii="宋体" w:hAnsi="宋体" w:hint="eastAsia"/>
                <w:sz w:val="28"/>
                <w:szCs w:val="28"/>
              </w:rPr>
              <w:t>湿地承载力评价的</w:t>
            </w:r>
            <w:r w:rsidRPr="00FE0198">
              <w:rPr>
                <w:rFonts w:ascii="宋体" w:hAnsi="宋体" w:hint="eastAsia"/>
                <w:sz w:val="28"/>
                <w:szCs w:val="28"/>
              </w:rPr>
              <w:t>各种研究</w:t>
            </w:r>
            <w:r w:rsidR="00A071C0">
              <w:rPr>
                <w:rFonts w:ascii="宋体" w:hAnsi="宋体" w:hint="eastAsia"/>
                <w:sz w:val="28"/>
                <w:szCs w:val="28"/>
              </w:rPr>
              <w:t>成果的分析梳理，确定评价指标框架体系和评价方法。</w:t>
            </w:r>
          </w:p>
          <w:p w:rsidR="00C41E76" w:rsidRPr="00FE0198" w:rsidRDefault="00C41E76" w:rsidP="00D930D5">
            <w:pPr>
              <w:spacing w:line="500" w:lineRule="exact"/>
              <w:ind w:firstLineChars="200" w:firstLine="560"/>
              <w:jc w:val="left"/>
              <w:rPr>
                <w:rFonts w:ascii="宋体" w:hAnsi="宋体"/>
                <w:sz w:val="28"/>
                <w:szCs w:val="28"/>
              </w:rPr>
            </w:pPr>
            <w:r w:rsidRPr="00FE0198">
              <w:rPr>
                <w:rFonts w:ascii="宋体" w:hAnsi="宋体" w:hint="eastAsia"/>
                <w:sz w:val="28"/>
                <w:szCs w:val="28"/>
              </w:rPr>
              <w:t>（3</w:t>
            </w:r>
            <w:r w:rsidR="00A071C0">
              <w:rPr>
                <w:rFonts w:ascii="宋体" w:hAnsi="宋体" w:hint="eastAsia"/>
                <w:sz w:val="28"/>
                <w:szCs w:val="28"/>
              </w:rPr>
              <w:t>）规范</w:t>
            </w:r>
            <w:r w:rsidRPr="00FE0198">
              <w:rPr>
                <w:rFonts w:ascii="宋体" w:hAnsi="宋体" w:hint="eastAsia"/>
                <w:sz w:val="28"/>
                <w:szCs w:val="28"/>
              </w:rPr>
              <w:t>文本起草</w:t>
            </w:r>
          </w:p>
          <w:p w:rsidR="00C41E76" w:rsidRPr="00FE0198" w:rsidRDefault="00C41E76" w:rsidP="00D930D5">
            <w:pPr>
              <w:spacing w:line="500" w:lineRule="exact"/>
              <w:ind w:firstLineChars="200" w:firstLine="560"/>
              <w:jc w:val="left"/>
              <w:rPr>
                <w:rFonts w:ascii="宋体" w:hAnsi="宋体"/>
                <w:sz w:val="28"/>
                <w:szCs w:val="28"/>
              </w:rPr>
            </w:pPr>
            <w:r w:rsidRPr="00FE0198">
              <w:rPr>
                <w:rFonts w:ascii="宋体" w:hAnsi="宋体"/>
                <w:sz w:val="28"/>
                <w:szCs w:val="28"/>
              </w:rPr>
              <w:t>201</w:t>
            </w:r>
            <w:r w:rsidR="00A071C0">
              <w:rPr>
                <w:rFonts w:ascii="宋体" w:hAnsi="宋体" w:hint="eastAsia"/>
                <w:sz w:val="28"/>
                <w:szCs w:val="28"/>
              </w:rPr>
              <w:t>8</w:t>
            </w:r>
            <w:r w:rsidRPr="00FE0198">
              <w:rPr>
                <w:rFonts w:ascii="宋体" w:hAnsi="宋体" w:hint="eastAsia"/>
                <w:sz w:val="28"/>
                <w:szCs w:val="28"/>
              </w:rPr>
              <w:t>年1-</w:t>
            </w:r>
            <w:r w:rsidR="00A071C0">
              <w:rPr>
                <w:rFonts w:ascii="宋体" w:hAnsi="宋体" w:hint="eastAsia"/>
                <w:sz w:val="28"/>
                <w:szCs w:val="28"/>
              </w:rPr>
              <w:t>6</w:t>
            </w:r>
            <w:r w:rsidRPr="00FE0198">
              <w:rPr>
                <w:rFonts w:ascii="宋体" w:hAnsi="宋体" w:hint="eastAsia"/>
                <w:sz w:val="28"/>
                <w:szCs w:val="28"/>
              </w:rPr>
              <w:t>月，标准起草小组依据</w:t>
            </w:r>
            <w:r w:rsidRPr="00FE0198">
              <w:rPr>
                <w:rFonts w:ascii="宋体" w:hAnsi="宋体"/>
                <w:sz w:val="28"/>
                <w:szCs w:val="28"/>
              </w:rPr>
              <w:t>GB/T 1.1</w:t>
            </w:r>
            <w:r w:rsidRPr="00FE0198">
              <w:rPr>
                <w:rFonts w:ascii="宋体" w:hAnsi="宋体" w:hint="eastAsia"/>
                <w:sz w:val="28"/>
                <w:szCs w:val="28"/>
              </w:rPr>
              <w:t>《标准化工作导则</w:t>
            </w:r>
            <w:r w:rsidRPr="00FE0198">
              <w:rPr>
                <w:rFonts w:ascii="宋体" w:hAnsi="宋体"/>
                <w:sz w:val="28"/>
                <w:szCs w:val="28"/>
              </w:rPr>
              <w:t xml:space="preserve"> </w:t>
            </w:r>
            <w:r w:rsidRPr="00FE0198">
              <w:rPr>
                <w:rFonts w:ascii="宋体" w:hAnsi="宋体" w:hint="eastAsia"/>
                <w:sz w:val="28"/>
                <w:szCs w:val="28"/>
              </w:rPr>
              <w:t>第</w:t>
            </w:r>
            <w:r w:rsidRPr="00FE0198">
              <w:rPr>
                <w:rFonts w:ascii="宋体" w:hAnsi="宋体"/>
                <w:sz w:val="28"/>
                <w:szCs w:val="28"/>
              </w:rPr>
              <w:t>1</w:t>
            </w:r>
            <w:r w:rsidRPr="00FE0198">
              <w:rPr>
                <w:rFonts w:ascii="宋体" w:hAnsi="宋体" w:hint="eastAsia"/>
                <w:sz w:val="28"/>
                <w:szCs w:val="28"/>
              </w:rPr>
              <w:t>部分：标准的结构和编写》和</w:t>
            </w:r>
            <w:r w:rsidRPr="00FE0198">
              <w:rPr>
                <w:rFonts w:ascii="宋体" w:hAnsi="宋体"/>
                <w:sz w:val="28"/>
                <w:szCs w:val="28"/>
              </w:rPr>
              <w:t>GB/T 1.2</w:t>
            </w:r>
            <w:r w:rsidRPr="00FE0198">
              <w:rPr>
                <w:rFonts w:ascii="宋体" w:hAnsi="宋体" w:hint="eastAsia"/>
                <w:sz w:val="28"/>
                <w:szCs w:val="28"/>
              </w:rPr>
              <w:t>《标准化工作导则</w:t>
            </w:r>
            <w:r w:rsidRPr="00FE0198">
              <w:rPr>
                <w:rFonts w:ascii="宋体" w:hAnsi="宋体"/>
                <w:sz w:val="28"/>
                <w:szCs w:val="28"/>
              </w:rPr>
              <w:t xml:space="preserve"> </w:t>
            </w:r>
            <w:r w:rsidRPr="00FE0198">
              <w:rPr>
                <w:rFonts w:ascii="宋体" w:hAnsi="宋体" w:hint="eastAsia"/>
                <w:sz w:val="28"/>
                <w:szCs w:val="28"/>
              </w:rPr>
              <w:t>第</w:t>
            </w:r>
            <w:r w:rsidRPr="00FE0198">
              <w:rPr>
                <w:rFonts w:ascii="宋体" w:hAnsi="宋体"/>
                <w:sz w:val="28"/>
                <w:szCs w:val="28"/>
              </w:rPr>
              <w:t>2</w:t>
            </w:r>
            <w:r w:rsidRPr="00FE0198">
              <w:rPr>
                <w:rFonts w:ascii="宋体" w:hAnsi="宋体" w:hint="eastAsia"/>
                <w:sz w:val="28"/>
                <w:szCs w:val="28"/>
              </w:rPr>
              <w:t>部分：标准中规范性技术要素内容的确定方法》与国家有关标准化法律、法规要求，并在统计、分析所获数据资料的基础上，起草了本</w:t>
            </w:r>
            <w:r w:rsidR="00A071C0">
              <w:rPr>
                <w:rFonts w:ascii="宋体" w:hAnsi="宋体" w:hint="eastAsia"/>
                <w:sz w:val="28"/>
                <w:szCs w:val="28"/>
              </w:rPr>
              <w:t>规范</w:t>
            </w:r>
            <w:r w:rsidRPr="00FE0198">
              <w:rPr>
                <w:rFonts w:ascii="宋体" w:hAnsi="宋体" w:hint="eastAsia"/>
                <w:sz w:val="28"/>
                <w:szCs w:val="28"/>
              </w:rPr>
              <w:t>草案。</w:t>
            </w:r>
          </w:p>
          <w:p w:rsidR="00C41E76" w:rsidRPr="00FE0198" w:rsidRDefault="00C41E76" w:rsidP="00D930D5">
            <w:pPr>
              <w:spacing w:line="500" w:lineRule="exact"/>
              <w:ind w:firstLineChars="200" w:firstLine="560"/>
              <w:jc w:val="left"/>
              <w:rPr>
                <w:rFonts w:ascii="宋体" w:hAnsi="宋体"/>
                <w:sz w:val="28"/>
                <w:szCs w:val="28"/>
              </w:rPr>
            </w:pPr>
            <w:r w:rsidRPr="00FE0198">
              <w:rPr>
                <w:rFonts w:ascii="宋体" w:hAnsi="宋体" w:hint="eastAsia"/>
                <w:sz w:val="28"/>
                <w:szCs w:val="28"/>
              </w:rPr>
              <w:t>（4）讨论与修改</w:t>
            </w:r>
          </w:p>
          <w:p w:rsidR="00C41E76" w:rsidRPr="00FE0198" w:rsidRDefault="00C41E76" w:rsidP="00F1047A">
            <w:pPr>
              <w:spacing w:line="500" w:lineRule="exact"/>
              <w:ind w:firstLineChars="200" w:firstLine="560"/>
              <w:jc w:val="left"/>
              <w:rPr>
                <w:rFonts w:ascii="宋体" w:hAnsi="宋体"/>
                <w:sz w:val="28"/>
                <w:szCs w:val="28"/>
              </w:rPr>
            </w:pPr>
            <w:r w:rsidRPr="00FE0198">
              <w:rPr>
                <w:rFonts w:ascii="宋体" w:hAnsi="宋体"/>
                <w:sz w:val="28"/>
                <w:szCs w:val="28"/>
              </w:rPr>
              <w:t>201</w:t>
            </w:r>
            <w:r w:rsidR="00A071C0">
              <w:rPr>
                <w:rFonts w:ascii="宋体" w:hAnsi="宋体" w:hint="eastAsia"/>
                <w:sz w:val="28"/>
                <w:szCs w:val="28"/>
              </w:rPr>
              <w:t>8</w:t>
            </w:r>
            <w:r w:rsidRPr="00FE0198">
              <w:rPr>
                <w:rFonts w:ascii="宋体" w:hAnsi="宋体" w:hint="eastAsia"/>
                <w:sz w:val="28"/>
                <w:szCs w:val="28"/>
              </w:rPr>
              <w:t>年</w:t>
            </w:r>
            <w:r w:rsidR="00770006">
              <w:rPr>
                <w:rFonts w:ascii="宋体" w:hAnsi="宋体" w:hint="eastAsia"/>
                <w:sz w:val="28"/>
                <w:szCs w:val="28"/>
              </w:rPr>
              <w:t>7</w:t>
            </w:r>
            <w:r w:rsidR="00F1047A">
              <w:rPr>
                <w:rFonts w:ascii="宋体" w:hAnsi="宋体" w:hint="eastAsia"/>
                <w:sz w:val="28"/>
                <w:szCs w:val="28"/>
              </w:rPr>
              <w:t>-</w:t>
            </w:r>
            <w:r w:rsidR="00AB6AAA">
              <w:rPr>
                <w:rFonts w:ascii="宋体" w:hAnsi="宋体" w:hint="eastAsia"/>
                <w:sz w:val="28"/>
                <w:szCs w:val="28"/>
              </w:rPr>
              <w:t>12</w:t>
            </w:r>
            <w:r w:rsidRPr="00FE0198">
              <w:rPr>
                <w:rFonts w:ascii="宋体" w:hAnsi="宋体" w:hint="eastAsia"/>
                <w:sz w:val="28"/>
                <w:szCs w:val="28"/>
              </w:rPr>
              <w:t>月，</w:t>
            </w:r>
            <w:r w:rsidR="00770006">
              <w:rPr>
                <w:rFonts w:ascii="宋体" w:hAnsi="宋体" w:hint="eastAsia"/>
                <w:sz w:val="28"/>
                <w:szCs w:val="28"/>
              </w:rPr>
              <w:t>规范</w:t>
            </w:r>
            <w:r w:rsidRPr="00FE0198">
              <w:rPr>
                <w:rFonts w:ascii="宋体" w:hAnsi="宋体" w:hint="eastAsia"/>
                <w:sz w:val="28"/>
                <w:szCs w:val="28"/>
              </w:rPr>
              <w:t>起草小组经过多次交流、讨论与修改，于</w:t>
            </w:r>
            <w:r w:rsidRPr="00FE0198">
              <w:rPr>
                <w:rFonts w:ascii="宋体" w:hAnsi="宋体"/>
                <w:sz w:val="28"/>
                <w:szCs w:val="28"/>
              </w:rPr>
              <w:t>201</w:t>
            </w:r>
            <w:r w:rsidR="00AB6AAA">
              <w:rPr>
                <w:rFonts w:ascii="宋体" w:hAnsi="宋体" w:hint="eastAsia"/>
                <w:sz w:val="28"/>
                <w:szCs w:val="28"/>
              </w:rPr>
              <w:t>8</w:t>
            </w:r>
            <w:r w:rsidRPr="00FE0198">
              <w:rPr>
                <w:rFonts w:ascii="宋体" w:hAnsi="宋体" w:hint="eastAsia"/>
                <w:sz w:val="28"/>
                <w:szCs w:val="28"/>
              </w:rPr>
              <w:t>年6月完成了本</w:t>
            </w:r>
            <w:r w:rsidR="00AB6AAA">
              <w:rPr>
                <w:rFonts w:ascii="宋体" w:hAnsi="宋体" w:hint="eastAsia"/>
                <w:sz w:val="28"/>
                <w:szCs w:val="28"/>
              </w:rPr>
              <w:t>规范</w:t>
            </w:r>
            <w:r w:rsidRPr="00FE0198">
              <w:rPr>
                <w:rFonts w:ascii="宋体" w:hAnsi="宋体" w:hint="eastAsia"/>
                <w:sz w:val="28"/>
                <w:szCs w:val="28"/>
              </w:rPr>
              <w:t>的征求意见稿，并开始在</w:t>
            </w:r>
            <w:r w:rsidR="00AB6AAA">
              <w:rPr>
                <w:rFonts w:ascii="宋体" w:hAnsi="宋体" w:hint="eastAsia"/>
                <w:sz w:val="28"/>
                <w:szCs w:val="28"/>
              </w:rPr>
              <w:t>适当范围</w:t>
            </w:r>
            <w:r w:rsidRPr="00FE0198">
              <w:rPr>
                <w:rFonts w:ascii="宋体" w:hAnsi="宋体" w:hint="eastAsia"/>
                <w:sz w:val="28"/>
                <w:szCs w:val="28"/>
              </w:rPr>
              <w:t>进行公开征求意见修改；201</w:t>
            </w:r>
            <w:r w:rsidR="00AB6AAA">
              <w:rPr>
                <w:rFonts w:ascii="宋体" w:hAnsi="宋体" w:hint="eastAsia"/>
                <w:sz w:val="28"/>
                <w:szCs w:val="28"/>
              </w:rPr>
              <w:t>8</w:t>
            </w:r>
            <w:r w:rsidRPr="00FE0198">
              <w:rPr>
                <w:rFonts w:ascii="宋体" w:hAnsi="宋体" w:hint="eastAsia"/>
                <w:sz w:val="28"/>
                <w:szCs w:val="28"/>
              </w:rPr>
              <w:t>年</w:t>
            </w:r>
            <w:r w:rsidR="00AB6AAA">
              <w:rPr>
                <w:rFonts w:ascii="宋体" w:hAnsi="宋体" w:hint="eastAsia"/>
                <w:sz w:val="28"/>
                <w:szCs w:val="28"/>
              </w:rPr>
              <w:t>9</w:t>
            </w:r>
            <w:r w:rsidRPr="00FE0198">
              <w:rPr>
                <w:rFonts w:ascii="宋体" w:hAnsi="宋体" w:hint="eastAsia"/>
                <w:sz w:val="28"/>
                <w:szCs w:val="28"/>
              </w:rPr>
              <w:t>月经省质监局</w:t>
            </w:r>
            <w:r w:rsidR="0066697E">
              <w:rPr>
                <w:rFonts w:ascii="宋体" w:hAnsi="宋体" w:hint="eastAsia"/>
                <w:sz w:val="28"/>
                <w:szCs w:val="28"/>
              </w:rPr>
              <w:t>评估</w:t>
            </w:r>
            <w:r w:rsidRPr="00FE0198">
              <w:rPr>
                <w:rFonts w:ascii="宋体" w:hAnsi="宋体" w:hint="eastAsia"/>
                <w:sz w:val="28"/>
                <w:szCs w:val="28"/>
              </w:rPr>
              <w:t>立项；201</w:t>
            </w:r>
            <w:r w:rsidR="00AB6AAA">
              <w:rPr>
                <w:rFonts w:ascii="宋体" w:hAnsi="宋体" w:hint="eastAsia"/>
                <w:sz w:val="28"/>
                <w:szCs w:val="28"/>
              </w:rPr>
              <w:t>8</w:t>
            </w:r>
            <w:r w:rsidRPr="00FE0198">
              <w:rPr>
                <w:rFonts w:ascii="宋体" w:hAnsi="宋体" w:hint="eastAsia"/>
                <w:sz w:val="28"/>
                <w:szCs w:val="28"/>
              </w:rPr>
              <w:t>年1</w:t>
            </w:r>
            <w:r w:rsidR="00AB6AAA">
              <w:rPr>
                <w:rFonts w:ascii="宋体" w:hAnsi="宋体" w:hint="eastAsia"/>
                <w:sz w:val="28"/>
                <w:szCs w:val="28"/>
              </w:rPr>
              <w:t>0</w:t>
            </w:r>
            <w:r w:rsidRPr="00FE0198">
              <w:rPr>
                <w:rFonts w:ascii="宋体" w:hAnsi="宋体" w:hint="eastAsia"/>
                <w:sz w:val="28"/>
                <w:szCs w:val="28"/>
              </w:rPr>
              <w:t>月</w:t>
            </w:r>
            <w:r w:rsidR="00AB6AAA">
              <w:rPr>
                <w:rFonts w:ascii="宋体" w:hAnsi="宋体" w:hint="eastAsia"/>
                <w:sz w:val="28"/>
                <w:szCs w:val="28"/>
              </w:rPr>
              <w:t>18</w:t>
            </w:r>
            <w:r w:rsidRPr="00FE0198">
              <w:rPr>
                <w:rFonts w:ascii="宋体" w:hAnsi="宋体" w:hint="eastAsia"/>
                <w:sz w:val="28"/>
                <w:szCs w:val="28"/>
              </w:rPr>
              <w:t>日有六安市</w:t>
            </w:r>
            <w:r w:rsidR="00AB6AAA">
              <w:rPr>
                <w:rFonts w:ascii="宋体" w:hAnsi="宋体" w:hint="eastAsia"/>
                <w:sz w:val="28"/>
                <w:szCs w:val="28"/>
              </w:rPr>
              <w:t>科技局</w:t>
            </w:r>
            <w:r w:rsidRPr="00FE0198">
              <w:rPr>
                <w:rFonts w:ascii="宋体" w:hAnsi="宋体" w:hint="eastAsia"/>
                <w:sz w:val="28"/>
                <w:szCs w:val="28"/>
              </w:rPr>
              <w:t>组织专家审查修改</w:t>
            </w:r>
            <w:r w:rsidR="0066697E">
              <w:rPr>
                <w:rFonts w:ascii="宋体" w:hAnsi="宋体" w:hint="eastAsia"/>
                <w:sz w:val="28"/>
                <w:szCs w:val="28"/>
              </w:rPr>
              <w:t>，</w:t>
            </w:r>
            <w:r w:rsidRPr="00FE0198">
              <w:rPr>
                <w:rFonts w:ascii="宋体" w:hAnsi="宋体" w:hint="eastAsia"/>
                <w:sz w:val="28"/>
                <w:szCs w:val="28"/>
              </w:rPr>
              <w:t>根据专家</w:t>
            </w:r>
            <w:r w:rsidRPr="00FE0198">
              <w:rPr>
                <w:rFonts w:ascii="宋体" w:hAnsi="宋体"/>
                <w:sz w:val="28"/>
                <w:szCs w:val="28"/>
              </w:rPr>
              <w:t>的反馈意见，</w:t>
            </w:r>
            <w:r w:rsidR="00AB6AAA">
              <w:rPr>
                <w:rFonts w:ascii="宋体" w:hAnsi="宋体" w:hint="eastAsia"/>
                <w:sz w:val="28"/>
                <w:szCs w:val="28"/>
              </w:rPr>
              <w:t>规范</w:t>
            </w:r>
            <w:r w:rsidRPr="00FE0198">
              <w:rPr>
                <w:rFonts w:ascii="宋体" w:hAnsi="宋体"/>
                <w:sz w:val="28"/>
                <w:szCs w:val="28"/>
              </w:rPr>
              <w:t>起草组成员对</w:t>
            </w:r>
            <w:r w:rsidR="00AB6AAA">
              <w:rPr>
                <w:rFonts w:ascii="宋体" w:hAnsi="宋体" w:hint="eastAsia"/>
                <w:sz w:val="28"/>
                <w:szCs w:val="28"/>
              </w:rPr>
              <w:t>规范</w:t>
            </w:r>
            <w:r w:rsidRPr="00FE0198">
              <w:rPr>
                <w:rFonts w:ascii="宋体" w:hAnsi="宋体" w:hint="eastAsia"/>
                <w:sz w:val="28"/>
                <w:szCs w:val="28"/>
              </w:rPr>
              <w:t>征求</w:t>
            </w:r>
            <w:r w:rsidRPr="00FE0198">
              <w:rPr>
                <w:rFonts w:ascii="宋体" w:hAnsi="宋体"/>
                <w:sz w:val="28"/>
                <w:szCs w:val="28"/>
              </w:rPr>
              <w:t>意见稿进行了修改</w:t>
            </w:r>
            <w:r w:rsidRPr="00FE0198">
              <w:rPr>
                <w:rFonts w:ascii="宋体" w:hAnsi="宋体" w:hint="eastAsia"/>
                <w:sz w:val="28"/>
                <w:szCs w:val="28"/>
              </w:rPr>
              <w:t>和</w:t>
            </w:r>
            <w:r w:rsidRPr="00FE0198">
              <w:rPr>
                <w:rFonts w:ascii="宋体" w:hAnsi="宋体"/>
                <w:sz w:val="28"/>
                <w:szCs w:val="28"/>
              </w:rPr>
              <w:t>完善</w:t>
            </w:r>
            <w:r w:rsidRPr="00FE0198">
              <w:rPr>
                <w:rFonts w:ascii="宋体" w:hAnsi="宋体" w:hint="eastAsia"/>
                <w:sz w:val="28"/>
                <w:szCs w:val="28"/>
              </w:rPr>
              <w:t>，最终</w:t>
            </w:r>
            <w:r w:rsidRPr="00FE0198">
              <w:rPr>
                <w:rFonts w:ascii="宋体" w:hAnsi="宋体"/>
                <w:sz w:val="28"/>
                <w:szCs w:val="28"/>
              </w:rPr>
              <w:t>形成了</w:t>
            </w:r>
            <w:r w:rsidR="00AB6AAA">
              <w:rPr>
                <w:rFonts w:ascii="宋体" w:hAnsi="宋体" w:hint="eastAsia"/>
                <w:sz w:val="28"/>
                <w:szCs w:val="28"/>
              </w:rPr>
              <w:t>本稿</w:t>
            </w:r>
            <w:r w:rsidRPr="00FE0198">
              <w:rPr>
                <w:rFonts w:ascii="宋体" w:hAnsi="宋体"/>
                <w:sz w:val="28"/>
                <w:szCs w:val="28"/>
              </w:rPr>
              <w:t>。</w:t>
            </w:r>
          </w:p>
        </w:tc>
      </w:tr>
      <w:tr w:rsidR="00C41E76" w:rsidRPr="00FE0198" w:rsidTr="00770006">
        <w:trPr>
          <w:trHeight w:val="142"/>
        </w:trPr>
        <w:tc>
          <w:tcPr>
            <w:tcW w:w="9039" w:type="dxa"/>
            <w:gridSpan w:val="7"/>
            <w:tcBorders>
              <w:top w:val="single" w:sz="4" w:space="0" w:color="auto"/>
              <w:left w:val="single" w:sz="4" w:space="0" w:color="auto"/>
              <w:bottom w:val="single" w:sz="4" w:space="0" w:color="auto"/>
              <w:right w:val="single" w:sz="4" w:space="0" w:color="auto"/>
            </w:tcBorders>
          </w:tcPr>
          <w:p w:rsidR="00C41E76" w:rsidRPr="00FE0198" w:rsidRDefault="00C41E76" w:rsidP="00D930D5">
            <w:pPr>
              <w:spacing w:line="500" w:lineRule="exact"/>
              <w:ind w:firstLineChars="100" w:firstLine="280"/>
              <w:jc w:val="left"/>
              <w:rPr>
                <w:rFonts w:ascii="宋体" w:hAnsi="宋体"/>
                <w:sz w:val="28"/>
                <w:szCs w:val="28"/>
              </w:rPr>
            </w:pPr>
            <w:r w:rsidRPr="00FE0198">
              <w:rPr>
                <w:rFonts w:ascii="宋体" w:hAnsi="宋体" w:hint="eastAsia"/>
                <w:sz w:val="28"/>
                <w:szCs w:val="28"/>
              </w:rPr>
              <w:t>2、制定标准的必要性和意义</w:t>
            </w:r>
          </w:p>
        </w:tc>
      </w:tr>
      <w:tr w:rsidR="00C41E76" w:rsidRPr="00FE0198" w:rsidTr="00770006">
        <w:trPr>
          <w:trHeight w:val="142"/>
        </w:trPr>
        <w:tc>
          <w:tcPr>
            <w:tcW w:w="9039" w:type="dxa"/>
            <w:gridSpan w:val="7"/>
            <w:tcBorders>
              <w:top w:val="single" w:sz="4" w:space="0" w:color="auto"/>
              <w:left w:val="single" w:sz="4" w:space="0" w:color="auto"/>
              <w:bottom w:val="single" w:sz="4" w:space="0" w:color="auto"/>
              <w:right w:val="single" w:sz="4" w:space="0" w:color="auto"/>
            </w:tcBorders>
          </w:tcPr>
          <w:p w:rsidR="00F94326" w:rsidRPr="00F94326" w:rsidRDefault="00F94326" w:rsidP="00C613A4">
            <w:pPr>
              <w:spacing w:line="480" w:lineRule="exact"/>
              <w:ind w:firstLineChars="200" w:firstLine="560"/>
              <w:rPr>
                <w:rFonts w:asciiTheme="minorEastAsia" w:eastAsiaTheme="minorEastAsia" w:hAnsiTheme="minorEastAsia"/>
                <w:sz w:val="28"/>
                <w:szCs w:val="28"/>
              </w:rPr>
            </w:pPr>
            <w:r w:rsidRPr="00F94326">
              <w:rPr>
                <w:rFonts w:asciiTheme="minorEastAsia" w:eastAsiaTheme="minorEastAsia" w:hAnsiTheme="minorEastAsia" w:hint="eastAsia"/>
                <w:sz w:val="28"/>
                <w:szCs w:val="28"/>
              </w:rPr>
              <w:t>生态承载力是生态学研究的第一定律，是生命科学中最为重要的概念之一。生态承载力是可持续发展概念提出后生态学、经济学关注的热点、难点和理论前沿。直到今天，生态承载力评价虽然比较成熟，但仍然不规</w:t>
            </w:r>
            <w:r w:rsidRPr="00F94326">
              <w:rPr>
                <w:rFonts w:asciiTheme="minorEastAsia" w:eastAsiaTheme="minorEastAsia" w:hAnsiTheme="minorEastAsia" w:hint="eastAsia"/>
                <w:sz w:val="28"/>
                <w:szCs w:val="28"/>
              </w:rPr>
              <w:lastRenderedPageBreak/>
              <w:t>范，还不能有效地为人类可持续发展的实践活动提供直接的技术指导和依据。因此，面向可持续发展，开展以生态系统为研究对象，以生态承载力为基础的评价具有重要理论指导意义。同时，开展生态承载力综合评价，可为生态文明建设理论的完善与发展奠定研究基础。</w:t>
            </w:r>
          </w:p>
          <w:p w:rsidR="00C41E76" w:rsidRPr="00FE0198" w:rsidRDefault="00F94326" w:rsidP="00C613A4">
            <w:pPr>
              <w:spacing w:line="480" w:lineRule="exact"/>
              <w:ind w:firstLineChars="200" w:firstLine="560"/>
              <w:jc w:val="left"/>
              <w:rPr>
                <w:rFonts w:ascii="宋体" w:hAnsi="宋体"/>
                <w:sz w:val="28"/>
                <w:szCs w:val="28"/>
              </w:rPr>
            </w:pPr>
            <w:r w:rsidRPr="00F94326">
              <w:rPr>
                <w:rFonts w:asciiTheme="minorEastAsia" w:eastAsiaTheme="minorEastAsia" w:hAnsiTheme="minorEastAsia" w:hint="eastAsia"/>
                <w:sz w:val="28"/>
                <w:szCs w:val="28"/>
              </w:rPr>
              <w:t>湿地生态系统是地球上具有多种功能的独特的生态系统，也是自然界里面最富生物多样性的生态景观呈现区。它不仅为人类的生产、生活提供了多种资源，而且在抵御洪水、调节径流、蓄洪防旱、降解污染物、调节气候、控制土壤侵蚀、生物多样性保护等方面具有其他系统所不可替代的作用。但是湿地生态系统易受到破坏，水体易受到污染，而且自我修复能力较差，一旦遭到破坏，将很难恢复。为落实中共中央办公厅、国务院办公厅《关于建立资源环境承载能力监测预警长效机制的若干意见》，</w:t>
            </w:r>
            <w:r w:rsidRPr="00F94326">
              <w:rPr>
                <w:rFonts w:asciiTheme="minorEastAsia" w:eastAsiaTheme="minorEastAsia" w:hAnsiTheme="minorEastAsia" w:cs="宋体" w:hint="eastAsia"/>
                <w:kern w:val="0"/>
                <w:sz w:val="28"/>
                <w:szCs w:val="28"/>
              </w:rPr>
              <w:t>需要</w:t>
            </w:r>
            <w:r w:rsidRPr="00F94326">
              <w:rPr>
                <w:rFonts w:asciiTheme="minorEastAsia" w:eastAsiaTheme="minorEastAsia" w:hAnsiTheme="minorEastAsia" w:hint="eastAsia"/>
                <w:sz w:val="28"/>
                <w:szCs w:val="28"/>
              </w:rPr>
              <w:t>建立一个湿地水环境容量以及生态承载力的</w:t>
            </w:r>
            <w:r w:rsidRPr="00F94326">
              <w:rPr>
                <w:rFonts w:asciiTheme="minorEastAsia" w:eastAsiaTheme="minorEastAsia" w:hAnsiTheme="minorEastAsia" w:cs="宋体" w:hint="eastAsia"/>
                <w:kern w:val="0"/>
                <w:sz w:val="28"/>
                <w:szCs w:val="28"/>
              </w:rPr>
              <w:t>评价指标体系和方法，</w:t>
            </w:r>
            <w:r w:rsidRPr="00F94326">
              <w:rPr>
                <w:rFonts w:asciiTheme="minorEastAsia" w:eastAsiaTheme="minorEastAsia" w:hAnsiTheme="minorEastAsia" w:hint="eastAsia"/>
                <w:sz w:val="28"/>
                <w:szCs w:val="28"/>
              </w:rPr>
              <w:t>为</w:t>
            </w:r>
            <w:r w:rsidR="00D77996">
              <w:rPr>
                <w:rFonts w:asciiTheme="minorEastAsia" w:eastAsiaTheme="minorEastAsia" w:hAnsiTheme="minorEastAsia" w:hint="eastAsia"/>
                <w:sz w:val="28"/>
                <w:szCs w:val="28"/>
              </w:rPr>
              <w:t>政府开发应用湿地和</w:t>
            </w:r>
            <w:r w:rsidRPr="00F94326">
              <w:rPr>
                <w:rFonts w:asciiTheme="minorEastAsia" w:eastAsiaTheme="minorEastAsia" w:hAnsiTheme="minorEastAsia" w:hint="eastAsia"/>
                <w:sz w:val="28"/>
                <w:szCs w:val="28"/>
              </w:rPr>
              <w:t>湿地生态恢复和重建提供科学的依据。</w:t>
            </w:r>
          </w:p>
        </w:tc>
      </w:tr>
      <w:tr w:rsidR="00C41E76" w:rsidRPr="00FE0198" w:rsidTr="00770006">
        <w:trPr>
          <w:trHeight w:val="142"/>
        </w:trPr>
        <w:tc>
          <w:tcPr>
            <w:tcW w:w="9039" w:type="dxa"/>
            <w:gridSpan w:val="7"/>
            <w:tcBorders>
              <w:top w:val="single" w:sz="4" w:space="0" w:color="auto"/>
              <w:left w:val="single" w:sz="4" w:space="0" w:color="auto"/>
              <w:bottom w:val="single" w:sz="4" w:space="0" w:color="auto"/>
              <w:right w:val="single" w:sz="4" w:space="0" w:color="auto"/>
            </w:tcBorders>
          </w:tcPr>
          <w:p w:rsidR="00C41E76" w:rsidRPr="00FE0198" w:rsidRDefault="00C41E76" w:rsidP="00D930D5">
            <w:pPr>
              <w:spacing w:line="480" w:lineRule="exact"/>
              <w:ind w:firstLineChars="100" w:firstLine="280"/>
              <w:jc w:val="left"/>
              <w:rPr>
                <w:rFonts w:ascii="宋体" w:hAnsi="宋体"/>
                <w:sz w:val="28"/>
                <w:szCs w:val="28"/>
              </w:rPr>
            </w:pPr>
            <w:r w:rsidRPr="00FE0198">
              <w:rPr>
                <w:rFonts w:ascii="宋体" w:hAnsi="宋体" w:hint="eastAsia"/>
                <w:sz w:val="28"/>
                <w:szCs w:val="28"/>
              </w:rPr>
              <w:lastRenderedPageBreak/>
              <w:t>3、制定标准的原则和依据，与现行法律法规、标准的关系，特别是强制性标准的协调性</w:t>
            </w:r>
          </w:p>
        </w:tc>
      </w:tr>
      <w:tr w:rsidR="00C41E76" w:rsidRPr="00FE0198" w:rsidTr="00770006">
        <w:trPr>
          <w:trHeight w:val="142"/>
        </w:trPr>
        <w:tc>
          <w:tcPr>
            <w:tcW w:w="9039" w:type="dxa"/>
            <w:gridSpan w:val="7"/>
            <w:tcBorders>
              <w:top w:val="single" w:sz="4" w:space="0" w:color="auto"/>
              <w:left w:val="single" w:sz="4" w:space="0" w:color="auto"/>
              <w:bottom w:val="single" w:sz="4" w:space="0" w:color="auto"/>
              <w:right w:val="single" w:sz="4" w:space="0" w:color="auto"/>
            </w:tcBorders>
          </w:tcPr>
          <w:p w:rsidR="00C41E76" w:rsidRPr="00FE0198" w:rsidRDefault="00C41E76" w:rsidP="0066697E">
            <w:pPr>
              <w:spacing w:line="480" w:lineRule="exact"/>
              <w:ind w:firstLineChars="150" w:firstLine="420"/>
              <w:jc w:val="left"/>
              <w:rPr>
                <w:rFonts w:ascii="宋体" w:hAnsi="宋体"/>
                <w:sz w:val="28"/>
                <w:szCs w:val="28"/>
              </w:rPr>
            </w:pPr>
            <w:r w:rsidRPr="00FE0198">
              <w:rPr>
                <w:rFonts w:ascii="宋体" w:hAnsi="宋体" w:hint="eastAsia"/>
                <w:sz w:val="28"/>
                <w:szCs w:val="28"/>
              </w:rPr>
              <w:t>《</w:t>
            </w:r>
            <w:r w:rsidR="0066697E" w:rsidRPr="00B6351C">
              <w:rPr>
                <w:rFonts w:asciiTheme="majorEastAsia" w:eastAsiaTheme="majorEastAsia" w:hAnsiTheme="majorEastAsia" w:cs="宋体" w:hint="eastAsia"/>
                <w:sz w:val="28"/>
                <w:szCs w:val="28"/>
              </w:rPr>
              <w:t>湿地生态承载力评价技术</w:t>
            </w:r>
            <w:r w:rsidR="0066697E" w:rsidRPr="00B6351C">
              <w:rPr>
                <w:rFonts w:asciiTheme="majorEastAsia" w:eastAsiaTheme="majorEastAsia" w:hAnsiTheme="majorEastAsia" w:hint="eastAsia"/>
                <w:sz w:val="28"/>
                <w:szCs w:val="28"/>
              </w:rPr>
              <w:t>规范</w:t>
            </w:r>
            <w:r w:rsidRPr="00FE0198">
              <w:rPr>
                <w:rFonts w:ascii="宋体" w:hAnsi="宋体" w:hint="eastAsia"/>
                <w:sz w:val="28"/>
                <w:szCs w:val="28"/>
              </w:rPr>
              <w:t>》</w:t>
            </w:r>
            <w:r w:rsidRPr="00FE0198">
              <w:rPr>
                <w:rFonts w:ascii="宋体" w:hAnsi="宋体"/>
                <w:sz w:val="28"/>
                <w:szCs w:val="28"/>
              </w:rPr>
              <w:t>编制遵循“先进性、</w:t>
            </w:r>
            <w:r w:rsidRPr="00FE0198">
              <w:rPr>
                <w:rFonts w:ascii="宋体" w:hAnsi="宋体" w:hint="eastAsia"/>
                <w:sz w:val="28"/>
                <w:szCs w:val="28"/>
              </w:rPr>
              <w:t>实</w:t>
            </w:r>
            <w:r w:rsidRPr="00FE0198">
              <w:rPr>
                <w:rFonts w:ascii="宋体" w:hAnsi="宋体"/>
                <w:sz w:val="28"/>
                <w:szCs w:val="28"/>
              </w:rPr>
              <w:t>用性、规范性”的原则，注重标准的可操作性，严格按照</w:t>
            </w:r>
            <w:r w:rsidRPr="00FE0198">
              <w:rPr>
                <w:rFonts w:ascii="宋体" w:hAnsi="宋体" w:hint="eastAsia"/>
                <w:sz w:val="28"/>
                <w:szCs w:val="28"/>
              </w:rPr>
              <w:t>国家标准的</w:t>
            </w:r>
            <w:r w:rsidRPr="00FE0198">
              <w:rPr>
                <w:rFonts w:ascii="宋体" w:hAnsi="宋体"/>
                <w:sz w:val="28"/>
                <w:szCs w:val="28"/>
              </w:rPr>
              <w:t>要求进行编写</w:t>
            </w:r>
            <w:r w:rsidRPr="00FE0198">
              <w:rPr>
                <w:rFonts w:ascii="宋体" w:hAnsi="宋体" w:hint="eastAsia"/>
                <w:sz w:val="28"/>
                <w:szCs w:val="28"/>
              </w:rPr>
              <w:t>。制定</w:t>
            </w:r>
            <w:r w:rsidRPr="00FE0198">
              <w:rPr>
                <w:rFonts w:ascii="宋体" w:hAnsi="宋体"/>
                <w:sz w:val="28"/>
                <w:szCs w:val="28"/>
              </w:rPr>
              <w:t>的标准符合《</w:t>
            </w:r>
            <w:r w:rsidRPr="00FE0198">
              <w:rPr>
                <w:rFonts w:ascii="宋体" w:hAnsi="宋体" w:hint="eastAsia"/>
                <w:sz w:val="28"/>
                <w:szCs w:val="28"/>
              </w:rPr>
              <w:t>中华</w:t>
            </w:r>
            <w:r w:rsidRPr="00FE0198">
              <w:rPr>
                <w:rFonts w:ascii="宋体" w:hAnsi="宋体"/>
                <w:sz w:val="28"/>
                <w:szCs w:val="28"/>
              </w:rPr>
              <w:t>人民共和国标准法》</w:t>
            </w:r>
            <w:r w:rsidRPr="00FE0198">
              <w:rPr>
                <w:rFonts w:ascii="宋体" w:hAnsi="宋体" w:hint="eastAsia"/>
                <w:sz w:val="28"/>
                <w:szCs w:val="28"/>
              </w:rPr>
              <w:t>等</w:t>
            </w:r>
            <w:r w:rsidRPr="00FE0198">
              <w:rPr>
                <w:rFonts w:ascii="宋体" w:hAnsi="宋体"/>
                <w:sz w:val="28"/>
                <w:szCs w:val="28"/>
              </w:rPr>
              <w:t>法律、法规的规定。</w:t>
            </w:r>
          </w:p>
        </w:tc>
      </w:tr>
      <w:tr w:rsidR="00C41E76" w:rsidRPr="00FE0198" w:rsidTr="00770006">
        <w:trPr>
          <w:trHeight w:val="309"/>
        </w:trPr>
        <w:tc>
          <w:tcPr>
            <w:tcW w:w="9039" w:type="dxa"/>
            <w:gridSpan w:val="7"/>
            <w:tcBorders>
              <w:top w:val="single" w:sz="4" w:space="0" w:color="auto"/>
              <w:left w:val="single" w:sz="4" w:space="0" w:color="auto"/>
              <w:bottom w:val="single" w:sz="4" w:space="0" w:color="auto"/>
              <w:right w:val="single" w:sz="4" w:space="0" w:color="auto"/>
            </w:tcBorders>
          </w:tcPr>
          <w:p w:rsidR="00C41E76" w:rsidRPr="00FE0198" w:rsidRDefault="00C41E76" w:rsidP="00D930D5">
            <w:pPr>
              <w:spacing w:line="480" w:lineRule="exact"/>
              <w:ind w:firstLineChars="100" w:firstLine="280"/>
              <w:jc w:val="left"/>
              <w:rPr>
                <w:rFonts w:ascii="宋体" w:hAnsi="宋体"/>
                <w:sz w:val="28"/>
                <w:szCs w:val="28"/>
              </w:rPr>
            </w:pPr>
            <w:r w:rsidRPr="00FE0198">
              <w:rPr>
                <w:rFonts w:ascii="宋体" w:hAnsi="宋体" w:hint="eastAsia"/>
                <w:sz w:val="28"/>
                <w:szCs w:val="28"/>
              </w:rPr>
              <w:t>4、主要条款的说明，主要技术指标、参数、试验验证的论述</w:t>
            </w:r>
          </w:p>
        </w:tc>
      </w:tr>
      <w:tr w:rsidR="00C41E76" w:rsidRPr="00FE0198" w:rsidTr="00770006">
        <w:trPr>
          <w:trHeight w:val="309"/>
        </w:trPr>
        <w:tc>
          <w:tcPr>
            <w:tcW w:w="9039" w:type="dxa"/>
            <w:gridSpan w:val="7"/>
            <w:tcBorders>
              <w:top w:val="single" w:sz="4" w:space="0" w:color="auto"/>
              <w:left w:val="single" w:sz="4" w:space="0" w:color="auto"/>
              <w:bottom w:val="single" w:sz="4" w:space="0" w:color="auto"/>
              <w:right w:val="single" w:sz="4" w:space="0" w:color="auto"/>
            </w:tcBorders>
          </w:tcPr>
          <w:p w:rsidR="00F0236D" w:rsidRPr="00E61EBF" w:rsidRDefault="007A4B5E" w:rsidP="00B83B66">
            <w:pPr>
              <w:spacing w:line="520" w:lineRule="exact"/>
              <w:ind w:firstLineChars="200" w:firstLine="560"/>
              <w:rPr>
                <w:sz w:val="28"/>
                <w:szCs w:val="28"/>
              </w:rPr>
            </w:pPr>
            <w:r w:rsidRPr="00E61EBF">
              <w:rPr>
                <w:rFonts w:hint="eastAsia"/>
                <w:sz w:val="28"/>
                <w:szCs w:val="28"/>
              </w:rPr>
              <w:t>承载力</w:t>
            </w:r>
            <w:r w:rsidR="001C43FA" w:rsidRPr="00E61EBF">
              <w:rPr>
                <w:rFonts w:hint="eastAsia"/>
                <w:sz w:val="28"/>
                <w:szCs w:val="28"/>
              </w:rPr>
              <w:t>是指</w:t>
            </w:r>
            <w:r w:rsidRPr="00E61EBF">
              <w:rPr>
                <w:rFonts w:hint="eastAsia"/>
                <w:sz w:val="28"/>
                <w:szCs w:val="28"/>
              </w:rPr>
              <w:t>在一定时期一定条件下能保持结构不发生质的改变和功能不遭受实质性破坏前提下，承载主体对外界影响所具有的支撑能力或抵抗能力</w:t>
            </w:r>
            <w:r w:rsidR="001C43FA" w:rsidRPr="00E61EBF">
              <w:rPr>
                <w:rFonts w:hint="eastAsia"/>
                <w:sz w:val="28"/>
                <w:szCs w:val="28"/>
              </w:rPr>
              <w:t>。</w:t>
            </w:r>
            <w:r w:rsidR="00114DFD" w:rsidRPr="00E61EBF">
              <w:rPr>
                <w:rFonts w:hint="eastAsia"/>
                <w:sz w:val="28"/>
                <w:szCs w:val="28"/>
              </w:rPr>
              <w:t>湿地承载力是承载力概念在湿地科学领域中的移植与运用，湿地承载力是指在一定时期一定条件下能保持系统结构和功能得以恢复或发展时湿地生态系统对外部环境和承载客体所具有的承受能力，湿地具有多种功用，不仅能为人类的生产生活提供多种资源，还具有巨大的环境功能和效益，与人类的生存和社会的发展息息相关。</w:t>
            </w:r>
          </w:p>
          <w:p w:rsidR="00114DFD" w:rsidRPr="00E61EBF" w:rsidRDefault="00C41E76" w:rsidP="00B83B66">
            <w:pPr>
              <w:spacing w:line="500" w:lineRule="exact"/>
              <w:ind w:firstLineChars="200" w:firstLine="560"/>
              <w:rPr>
                <w:rFonts w:asciiTheme="majorEastAsia" w:eastAsiaTheme="majorEastAsia" w:hAnsiTheme="majorEastAsia" w:cs="宋体"/>
                <w:kern w:val="0"/>
                <w:sz w:val="28"/>
                <w:szCs w:val="28"/>
              </w:rPr>
            </w:pPr>
            <w:r w:rsidRPr="00E61EBF">
              <w:rPr>
                <w:rFonts w:asciiTheme="majorEastAsia" w:eastAsiaTheme="majorEastAsia" w:hAnsiTheme="majorEastAsia" w:hint="eastAsia"/>
                <w:sz w:val="28"/>
                <w:szCs w:val="28"/>
              </w:rPr>
              <w:t>（1）</w:t>
            </w:r>
            <w:r w:rsidR="00114DFD" w:rsidRPr="00E61EBF">
              <w:rPr>
                <w:rFonts w:asciiTheme="majorEastAsia" w:eastAsiaTheme="majorEastAsia" w:hAnsiTheme="majorEastAsia" w:cs="宋体" w:hint="eastAsia"/>
                <w:kern w:val="0"/>
                <w:sz w:val="28"/>
                <w:szCs w:val="28"/>
              </w:rPr>
              <w:t>评价指标体系</w:t>
            </w:r>
          </w:p>
          <w:p w:rsidR="00114DFD" w:rsidRPr="00E61EBF" w:rsidRDefault="00114DFD" w:rsidP="00B83B66">
            <w:pPr>
              <w:spacing w:line="500" w:lineRule="exact"/>
              <w:ind w:firstLineChars="200" w:firstLine="560"/>
              <w:rPr>
                <w:rFonts w:ascii="宋体" w:cs="宋体"/>
                <w:kern w:val="0"/>
                <w:sz w:val="28"/>
                <w:szCs w:val="28"/>
              </w:rPr>
            </w:pPr>
            <w:r w:rsidRPr="00E61EBF">
              <w:rPr>
                <w:rFonts w:ascii="宋体" w:hAnsi="宋体" w:cs="宋体" w:hint="eastAsia"/>
                <w:kern w:val="0"/>
                <w:sz w:val="28"/>
                <w:szCs w:val="28"/>
              </w:rPr>
              <w:t>湿地生态承载力评价指标体系见表1，共5个状态指标</w:t>
            </w:r>
            <w:r w:rsidR="00E61EBF">
              <w:rPr>
                <w:rFonts w:ascii="宋体" w:hAnsi="宋体" w:cs="宋体" w:hint="eastAsia"/>
                <w:kern w:val="0"/>
                <w:sz w:val="28"/>
                <w:szCs w:val="28"/>
              </w:rPr>
              <w:t>，</w:t>
            </w:r>
            <w:r w:rsidRPr="00E61EBF">
              <w:rPr>
                <w:rFonts w:ascii="宋体" w:hAnsi="宋体" w:cs="宋体" w:hint="eastAsia"/>
                <w:kern w:val="0"/>
                <w:sz w:val="28"/>
                <w:szCs w:val="28"/>
              </w:rPr>
              <w:t>21个评价指</w:t>
            </w:r>
            <w:r w:rsidRPr="00E61EBF">
              <w:rPr>
                <w:rFonts w:ascii="宋体" w:hAnsi="宋体" w:cs="宋体" w:hint="eastAsia"/>
                <w:kern w:val="0"/>
                <w:sz w:val="28"/>
                <w:szCs w:val="28"/>
              </w:rPr>
              <w:lastRenderedPageBreak/>
              <w:t>标。</w:t>
            </w:r>
          </w:p>
          <w:p w:rsidR="00114DFD" w:rsidRPr="005B2D85" w:rsidRDefault="00114DFD" w:rsidP="00114DFD">
            <w:pPr>
              <w:spacing w:line="360" w:lineRule="auto"/>
              <w:ind w:leftChars="-32" w:left="-67" w:firstLineChars="700" w:firstLine="1470"/>
              <w:rPr>
                <w:rFonts w:ascii="宋体" w:hAnsi="宋体"/>
                <w:b/>
                <w:szCs w:val="21"/>
              </w:rPr>
            </w:pPr>
            <w:r>
              <w:rPr>
                <w:rFonts w:hint="eastAsia"/>
              </w:rPr>
              <w:t xml:space="preserve">       </w:t>
            </w:r>
            <w:r w:rsidRPr="005B2D85">
              <w:rPr>
                <w:rFonts w:ascii="宋体" w:hAnsi="宋体" w:cs="方正小标宋简体" w:hint="eastAsia"/>
                <w:szCs w:val="21"/>
              </w:rPr>
              <w:t>表1          湿地生态承载力评价指标体系</w:t>
            </w:r>
          </w:p>
          <w:tbl>
            <w:tblPr>
              <w:tblW w:w="6913" w:type="dxa"/>
              <w:jc w:val="center"/>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1134"/>
              <w:gridCol w:w="752"/>
              <w:gridCol w:w="4068"/>
            </w:tblGrid>
            <w:tr w:rsidR="00114DFD" w:rsidRPr="00B927FF" w:rsidTr="007B0E05">
              <w:trPr>
                <w:trHeight w:val="522"/>
                <w:jc w:val="center"/>
              </w:trPr>
              <w:tc>
                <w:tcPr>
                  <w:tcW w:w="959" w:type="dxa"/>
                  <w:tcBorders>
                    <w:top w:val="single" w:sz="4" w:space="0" w:color="auto"/>
                    <w:left w:val="single" w:sz="4" w:space="0" w:color="auto"/>
                    <w:bottom w:val="single" w:sz="4" w:space="0" w:color="auto"/>
                    <w:right w:val="single" w:sz="4" w:space="0" w:color="auto"/>
                  </w:tcBorders>
                </w:tcPr>
                <w:p w:rsidR="00114DFD" w:rsidRPr="00B927FF" w:rsidRDefault="00114DFD" w:rsidP="007B0E05">
                  <w:pPr>
                    <w:widowControl/>
                    <w:spacing w:line="360" w:lineRule="auto"/>
                    <w:jc w:val="center"/>
                    <w:rPr>
                      <w:rFonts w:ascii="仿宋_GB2312" w:hAnsi="宋体" w:cs="宋体"/>
                      <w:bCs/>
                      <w:kern w:val="0"/>
                      <w:szCs w:val="21"/>
                    </w:rPr>
                  </w:pPr>
                  <w:r w:rsidRPr="00B927FF">
                    <w:rPr>
                      <w:rFonts w:ascii="仿宋_GB2312" w:hAnsi="宋体" w:cs="宋体" w:hint="eastAsia"/>
                      <w:bCs/>
                      <w:kern w:val="0"/>
                      <w:szCs w:val="21"/>
                    </w:rPr>
                    <w:t>目标层</w:t>
                  </w:r>
                </w:p>
              </w:tc>
              <w:tc>
                <w:tcPr>
                  <w:tcW w:w="1134" w:type="dxa"/>
                  <w:tcBorders>
                    <w:top w:val="single" w:sz="4" w:space="0" w:color="auto"/>
                    <w:left w:val="single" w:sz="4" w:space="0" w:color="auto"/>
                    <w:bottom w:val="single" w:sz="4" w:space="0" w:color="auto"/>
                    <w:right w:val="single" w:sz="4" w:space="0" w:color="auto"/>
                  </w:tcBorders>
                  <w:vAlign w:val="center"/>
                </w:tcPr>
                <w:p w:rsidR="00114DFD" w:rsidRPr="00B927FF" w:rsidRDefault="00114DFD" w:rsidP="007B0E05">
                  <w:pPr>
                    <w:widowControl/>
                    <w:jc w:val="center"/>
                    <w:rPr>
                      <w:rFonts w:ascii="仿宋_GB2312" w:cs="宋体"/>
                      <w:bCs/>
                      <w:kern w:val="0"/>
                      <w:szCs w:val="21"/>
                    </w:rPr>
                  </w:pPr>
                  <w:r w:rsidRPr="00B927FF">
                    <w:rPr>
                      <w:rFonts w:ascii="仿宋_GB2312" w:hAnsi="宋体" w:cs="宋体" w:hint="eastAsia"/>
                      <w:bCs/>
                      <w:kern w:val="0"/>
                      <w:szCs w:val="21"/>
                    </w:rPr>
                    <w:t>状态层</w:t>
                  </w:r>
                </w:p>
              </w:tc>
              <w:tc>
                <w:tcPr>
                  <w:tcW w:w="752" w:type="dxa"/>
                  <w:tcBorders>
                    <w:top w:val="single" w:sz="4" w:space="0" w:color="auto"/>
                    <w:left w:val="single" w:sz="4" w:space="0" w:color="auto"/>
                    <w:bottom w:val="single" w:sz="4" w:space="0" w:color="auto"/>
                    <w:right w:val="single" w:sz="4" w:space="0" w:color="auto"/>
                  </w:tcBorders>
                  <w:vAlign w:val="center"/>
                </w:tcPr>
                <w:p w:rsidR="00114DFD" w:rsidRPr="00B927FF" w:rsidRDefault="00114DFD" w:rsidP="007B0E05">
                  <w:pPr>
                    <w:widowControl/>
                    <w:jc w:val="center"/>
                    <w:rPr>
                      <w:rFonts w:ascii="仿宋_GB2312" w:cs="宋体"/>
                      <w:bCs/>
                      <w:kern w:val="0"/>
                      <w:szCs w:val="21"/>
                    </w:rPr>
                  </w:pPr>
                  <w:r w:rsidRPr="00B927FF">
                    <w:rPr>
                      <w:rFonts w:ascii="仿宋_GB2312" w:hAnsi="宋体" w:cs="宋体" w:hint="eastAsia"/>
                      <w:bCs/>
                      <w:kern w:val="0"/>
                      <w:szCs w:val="21"/>
                    </w:rPr>
                    <w:t>序号</w:t>
                  </w:r>
                </w:p>
              </w:tc>
              <w:tc>
                <w:tcPr>
                  <w:tcW w:w="4068" w:type="dxa"/>
                  <w:tcBorders>
                    <w:top w:val="single" w:sz="4" w:space="0" w:color="auto"/>
                    <w:left w:val="single" w:sz="4" w:space="0" w:color="auto"/>
                    <w:bottom w:val="single" w:sz="4" w:space="0" w:color="auto"/>
                    <w:right w:val="single" w:sz="4" w:space="0" w:color="auto"/>
                  </w:tcBorders>
                  <w:vAlign w:val="center"/>
                </w:tcPr>
                <w:p w:rsidR="00114DFD" w:rsidRPr="00B927FF" w:rsidRDefault="00114DFD" w:rsidP="007B0E05">
                  <w:pPr>
                    <w:widowControl/>
                    <w:ind w:firstLineChars="600" w:firstLine="1260"/>
                    <w:rPr>
                      <w:rFonts w:ascii="仿宋_GB2312" w:cs="宋体"/>
                      <w:bCs/>
                      <w:kern w:val="0"/>
                      <w:szCs w:val="21"/>
                    </w:rPr>
                  </w:pPr>
                  <w:r w:rsidRPr="00B927FF">
                    <w:rPr>
                      <w:rFonts w:ascii="仿宋_GB2312" w:hAnsi="宋体" w:cs="宋体" w:hint="eastAsia"/>
                      <w:bCs/>
                      <w:kern w:val="0"/>
                      <w:szCs w:val="21"/>
                    </w:rPr>
                    <w:t>指标层</w:t>
                  </w:r>
                </w:p>
              </w:tc>
            </w:tr>
            <w:tr w:rsidR="00114DFD" w:rsidRPr="00B927FF" w:rsidTr="007B0E05">
              <w:trPr>
                <w:trHeight w:hRule="exact" w:val="433"/>
                <w:jc w:val="center"/>
              </w:trPr>
              <w:tc>
                <w:tcPr>
                  <w:tcW w:w="959" w:type="dxa"/>
                  <w:vMerge w:val="restart"/>
                  <w:tcBorders>
                    <w:top w:val="single" w:sz="4" w:space="0" w:color="auto"/>
                    <w:left w:val="single" w:sz="4" w:space="0" w:color="auto"/>
                    <w:right w:val="single" w:sz="4" w:space="0" w:color="auto"/>
                  </w:tcBorders>
                </w:tcPr>
                <w:p w:rsidR="00114DFD" w:rsidRPr="00B927FF" w:rsidRDefault="00114DFD" w:rsidP="007B0E05">
                  <w:pPr>
                    <w:spacing w:line="480" w:lineRule="exact"/>
                    <w:rPr>
                      <w:szCs w:val="21"/>
                    </w:rPr>
                  </w:pPr>
                </w:p>
                <w:p w:rsidR="00114DFD" w:rsidRPr="00B927FF" w:rsidRDefault="00114DFD" w:rsidP="007B0E05">
                  <w:pPr>
                    <w:spacing w:line="480" w:lineRule="exact"/>
                    <w:rPr>
                      <w:szCs w:val="21"/>
                    </w:rPr>
                  </w:pPr>
                </w:p>
                <w:p w:rsidR="00114DFD" w:rsidRPr="00B927FF" w:rsidRDefault="00114DFD" w:rsidP="007B0E05">
                  <w:pPr>
                    <w:spacing w:line="480" w:lineRule="exact"/>
                    <w:rPr>
                      <w:szCs w:val="21"/>
                    </w:rPr>
                  </w:pPr>
                </w:p>
                <w:p w:rsidR="00114DFD" w:rsidRPr="00B927FF" w:rsidRDefault="00114DFD" w:rsidP="007B0E05">
                  <w:pPr>
                    <w:spacing w:line="480" w:lineRule="exact"/>
                    <w:rPr>
                      <w:szCs w:val="21"/>
                    </w:rPr>
                  </w:pPr>
                </w:p>
                <w:p w:rsidR="00114DFD" w:rsidRPr="00B927FF" w:rsidRDefault="00114DFD" w:rsidP="007B0E05">
                  <w:pPr>
                    <w:spacing w:line="480" w:lineRule="exact"/>
                    <w:rPr>
                      <w:szCs w:val="21"/>
                    </w:rPr>
                  </w:pPr>
                </w:p>
                <w:p w:rsidR="00114DFD" w:rsidRDefault="00114DFD" w:rsidP="007B0E05">
                  <w:pPr>
                    <w:spacing w:line="480" w:lineRule="exact"/>
                    <w:rPr>
                      <w:szCs w:val="21"/>
                    </w:rPr>
                  </w:pPr>
                </w:p>
                <w:p w:rsidR="00114DFD" w:rsidRPr="00B927FF" w:rsidRDefault="00114DFD" w:rsidP="007B0E05">
                  <w:pPr>
                    <w:spacing w:line="480" w:lineRule="exact"/>
                    <w:rPr>
                      <w:szCs w:val="21"/>
                    </w:rPr>
                  </w:pPr>
                </w:p>
                <w:p w:rsidR="00114DFD" w:rsidRPr="00B927FF" w:rsidRDefault="00114DFD" w:rsidP="007B0E05">
                  <w:pPr>
                    <w:rPr>
                      <w:szCs w:val="21"/>
                    </w:rPr>
                  </w:pPr>
                  <w:r>
                    <w:rPr>
                      <w:rFonts w:hint="eastAsia"/>
                      <w:szCs w:val="21"/>
                    </w:rPr>
                    <w:t>湿地生态</w:t>
                  </w:r>
                  <w:r w:rsidRPr="00B927FF">
                    <w:rPr>
                      <w:rFonts w:hint="eastAsia"/>
                      <w:szCs w:val="21"/>
                    </w:rPr>
                    <w:t>承载力</w:t>
                  </w:r>
                </w:p>
              </w:tc>
              <w:tc>
                <w:tcPr>
                  <w:tcW w:w="1134" w:type="dxa"/>
                  <w:vMerge w:val="restart"/>
                  <w:tcBorders>
                    <w:top w:val="single" w:sz="4" w:space="0" w:color="auto"/>
                    <w:left w:val="single" w:sz="4" w:space="0" w:color="auto"/>
                    <w:right w:val="single" w:sz="4" w:space="0" w:color="auto"/>
                  </w:tcBorders>
                  <w:vAlign w:val="center"/>
                </w:tcPr>
                <w:p w:rsidR="00114DFD" w:rsidRPr="00B927FF" w:rsidRDefault="00114DFD" w:rsidP="007B0E05">
                  <w:pPr>
                    <w:rPr>
                      <w:kern w:val="0"/>
                      <w:szCs w:val="21"/>
                    </w:rPr>
                  </w:pPr>
                  <w:r w:rsidRPr="00B927FF">
                    <w:rPr>
                      <w:rFonts w:hint="eastAsia"/>
                      <w:szCs w:val="21"/>
                    </w:rPr>
                    <w:t>气候资源承载力</w:t>
                  </w:r>
                </w:p>
              </w:tc>
              <w:tc>
                <w:tcPr>
                  <w:tcW w:w="752" w:type="dxa"/>
                  <w:tcBorders>
                    <w:top w:val="single" w:sz="4" w:space="0" w:color="auto"/>
                    <w:left w:val="single" w:sz="4" w:space="0" w:color="auto"/>
                    <w:bottom w:val="single" w:sz="4" w:space="0" w:color="auto"/>
                    <w:right w:val="single" w:sz="4" w:space="0" w:color="auto"/>
                  </w:tcBorders>
                  <w:shd w:val="clear" w:color="000000" w:fill="FFFFFF"/>
                  <w:vAlign w:val="center"/>
                </w:tcPr>
                <w:p w:rsidR="00114DFD" w:rsidRPr="00B927FF" w:rsidRDefault="00114DFD" w:rsidP="007B0E05">
                  <w:pPr>
                    <w:widowControl/>
                    <w:spacing w:line="400" w:lineRule="exact"/>
                    <w:jc w:val="center"/>
                    <w:rPr>
                      <w:rFonts w:ascii="仿宋_GB2312"/>
                      <w:szCs w:val="21"/>
                    </w:rPr>
                  </w:pPr>
                  <w:r w:rsidRPr="00B927FF">
                    <w:rPr>
                      <w:rFonts w:ascii="仿宋_GB2312" w:hAnsi="宋体" w:hint="eastAsia"/>
                      <w:szCs w:val="21"/>
                    </w:rPr>
                    <w:t>1</w:t>
                  </w:r>
                </w:p>
              </w:tc>
              <w:tc>
                <w:tcPr>
                  <w:tcW w:w="4068" w:type="dxa"/>
                  <w:tcBorders>
                    <w:top w:val="single" w:sz="4" w:space="0" w:color="auto"/>
                    <w:left w:val="single" w:sz="4" w:space="0" w:color="auto"/>
                    <w:bottom w:val="single" w:sz="4" w:space="0" w:color="auto"/>
                    <w:right w:val="single" w:sz="4" w:space="0" w:color="auto"/>
                  </w:tcBorders>
                  <w:vAlign w:val="center"/>
                </w:tcPr>
                <w:p w:rsidR="00114DFD" w:rsidRPr="00B927FF" w:rsidRDefault="00114DFD" w:rsidP="007B0E05">
                  <w:pPr>
                    <w:spacing w:line="400" w:lineRule="exact"/>
                    <w:jc w:val="left"/>
                    <w:rPr>
                      <w:rFonts w:ascii="仿宋_GB2312"/>
                      <w:szCs w:val="21"/>
                    </w:rPr>
                  </w:pPr>
                  <w:r w:rsidRPr="00B927FF">
                    <w:rPr>
                      <w:rFonts w:ascii="宋体" w:hAnsi="宋体" w:cs="AdobeHeitiStd-Regular" w:hint="eastAsia"/>
                      <w:kern w:val="0"/>
                      <w:szCs w:val="21"/>
                    </w:rPr>
                    <w:t>无霜期</w:t>
                  </w:r>
                  <w:r w:rsidRPr="00B927FF">
                    <w:rPr>
                      <w:rFonts w:ascii="仿宋_GB2312" w:hint="eastAsia"/>
                      <w:szCs w:val="21"/>
                    </w:rPr>
                    <w:t>（</w:t>
                  </w:r>
                  <w:r w:rsidRPr="00B927FF">
                    <w:rPr>
                      <w:rFonts w:ascii="宋体" w:hAnsi="宋体" w:cs="Arial" w:hint="eastAsia"/>
                      <w:szCs w:val="21"/>
                    </w:rPr>
                    <w:t>天</w:t>
                  </w:r>
                  <w:r w:rsidRPr="00B927FF">
                    <w:rPr>
                      <w:rFonts w:ascii="仿宋_GB2312" w:hint="eastAsia"/>
                      <w:szCs w:val="21"/>
                    </w:rPr>
                    <w:t>/</w:t>
                  </w:r>
                  <w:r w:rsidRPr="00B927FF">
                    <w:rPr>
                      <w:rFonts w:hint="eastAsia"/>
                      <w:szCs w:val="21"/>
                    </w:rPr>
                    <w:t>年</w:t>
                  </w:r>
                  <w:r w:rsidRPr="00B927FF">
                    <w:rPr>
                      <w:rFonts w:ascii="仿宋_GB2312" w:hint="eastAsia"/>
                      <w:szCs w:val="21"/>
                    </w:rPr>
                    <w:t>）</w:t>
                  </w:r>
                </w:p>
              </w:tc>
            </w:tr>
            <w:tr w:rsidR="00114DFD" w:rsidRPr="00B927FF" w:rsidTr="007B0E05">
              <w:trPr>
                <w:trHeight w:hRule="exact" w:val="392"/>
                <w:jc w:val="center"/>
              </w:trPr>
              <w:tc>
                <w:tcPr>
                  <w:tcW w:w="959" w:type="dxa"/>
                  <w:vMerge/>
                  <w:tcBorders>
                    <w:left w:val="single" w:sz="4" w:space="0" w:color="auto"/>
                    <w:right w:val="single" w:sz="4" w:space="0" w:color="auto"/>
                  </w:tcBorders>
                </w:tcPr>
                <w:p w:rsidR="00114DFD" w:rsidRPr="00B927FF" w:rsidRDefault="00114DFD" w:rsidP="007B0E05">
                  <w:pPr>
                    <w:widowControl/>
                    <w:spacing w:line="480" w:lineRule="exact"/>
                    <w:jc w:val="left"/>
                    <w:rPr>
                      <w:rFonts w:ascii="仿宋_GB2312" w:cs="宋体"/>
                      <w:kern w:val="0"/>
                      <w:szCs w:val="21"/>
                    </w:rPr>
                  </w:pPr>
                </w:p>
              </w:tc>
              <w:tc>
                <w:tcPr>
                  <w:tcW w:w="1134" w:type="dxa"/>
                  <w:vMerge/>
                  <w:tcBorders>
                    <w:left w:val="single" w:sz="4" w:space="0" w:color="auto"/>
                    <w:right w:val="single" w:sz="4" w:space="0" w:color="auto"/>
                  </w:tcBorders>
                  <w:vAlign w:val="center"/>
                </w:tcPr>
                <w:p w:rsidR="00114DFD" w:rsidRPr="00B927FF" w:rsidRDefault="00114DFD" w:rsidP="007B0E05">
                  <w:pPr>
                    <w:widowControl/>
                    <w:spacing w:line="480" w:lineRule="exact"/>
                    <w:jc w:val="left"/>
                    <w:rPr>
                      <w:rFonts w:ascii="仿宋_GB2312" w:cs="宋体"/>
                      <w:kern w:val="0"/>
                      <w:szCs w:val="21"/>
                    </w:rPr>
                  </w:pPr>
                </w:p>
              </w:tc>
              <w:tc>
                <w:tcPr>
                  <w:tcW w:w="752" w:type="dxa"/>
                  <w:tcBorders>
                    <w:top w:val="nil"/>
                    <w:left w:val="single" w:sz="4" w:space="0" w:color="auto"/>
                    <w:bottom w:val="single" w:sz="4" w:space="0" w:color="auto"/>
                    <w:right w:val="single" w:sz="4" w:space="0" w:color="auto"/>
                  </w:tcBorders>
                  <w:shd w:val="clear" w:color="000000" w:fill="FFFFFF"/>
                  <w:vAlign w:val="center"/>
                </w:tcPr>
                <w:p w:rsidR="00114DFD" w:rsidRPr="00B927FF" w:rsidRDefault="00114DFD" w:rsidP="007B0E05">
                  <w:pPr>
                    <w:spacing w:line="400" w:lineRule="exact"/>
                    <w:jc w:val="center"/>
                    <w:rPr>
                      <w:rFonts w:ascii="仿宋_GB2312"/>
                      <w:szCs w:val="21"/>
                    </w:rPr>
                  </w:pPr>
                  <w:r w:rsidRPr="00B927FF">
                    <w:rPr>
                      <w:rFonts w:ascii="仿宋_GB2312" w:hAnsi="宋体" w:hint="eastAsia"/>
                      <w:szCs w:val="21"/>
                    </w:rPr>
                    <w:t>2</w:t>
                  </w:r>
                </w:p>
              </w:tc>
              <w:tc>
                <w:tcPr>
                  <w:tcW w:w="4068" w:type="dxa"/>
                  <w:tcBorders>
                    <w:top w:val="single" w:sz="4" w:space="0" w:color="auto"/>
                    <w:left w:val="single" w:sz="4" w:space="0" w:color="auto"/>
                    <w:bottom w:val="single" w:sz="4" w:space="0" w:color="auto"/>
                    <w:right w:val="single" w:sz="4" w:space="0" w:color="auto"/>
                  </w:tcBorders>
                  <w:vAlign w:val="center"/>
                </w:tcPr>
                <w:p w:rsidR="00114DFD" w:rsidRPr="00B927FF" w:rsidRDefault="00114DFD" w:rsidP="007B0E05">
                  <w:pPr>
                    <w:autoSpaceDE w:val="0"/>
                    <w:autoSpaceDN w:val="0"/>
                    <w:adjustRightInd w:val="0"/>
                    <w:spacing w:line="400" w:lineRule="exact"/>
                    <w:jc w:val="left"/>
                    <w:rPr>
                      <w:rFonts w:ascii="仿宋_GB2312"/>
                      <w:szCs w:val="21"/>
                    </w:rPr>
                  </w:pPr>
                  <w:r w:rsidRPr="00B927FF">
                    <w:rPr>
                      <w:rFonts w:ascii="宋体" w:hAnsi="宋体" w:cs="AdobeHeitiStd-Regular" w:hint="eastAsia"/>
                      <w:kern w:val="0"/>
                      <w:szCs w:val="21"/>
                    </w:rPr>
                    <w:t>年＞</w:t>
                  </w:r>
                  <w:r w:rsidRPr="00B927FF">
                    <w:rPr>
                      <w:rFonts w:ascii="宋体" w:hAnsi="宋体" w:cs="AdobeHeitiStd-Regular"/>
                      <w:kern w:val="0"/>
                      <w:szCs w:val="21"/>
                    </w:rPr>
                    <w:t>100C</w:t>
                  </w:r>
                  <w:r w:rsidRPr="00B927FF">
                    <w:rPr>
                      <w:rFonts w:ascii="宋体" w:hAnsi="宋体" w:cs="Arial" w:hint="eastAsia"/>
                      <w:szCs w:val="21"/>
                      <w:vertAlign w:val="superscript"/>
                    </w:rPr>
                    <w:t>0</w:t>
                  </w:r>
                  <w:r w:rsidRPr="00B927FF">
                    <w:rPr>
                      <w:rFonts w:ascii="宋体" w:hAnsi="宋体" w:cs="AdobeHeitiStd-Regular" w:hint="eastAsia"/>
                      <w:kern w:val="0"/>
                      <w:szCs w:val="21"/>
                    </w:rPr>
                    <w:t>积温（万</w:t>
                  </w:r>
                  <w:r w:rsidRPr="00B927FF">
                    <w:rPr>
                      <w:rFonts w:ascii="宋体" w:hAnsi="宋体" w:cs="AdobeHeitiStd-Regular"/>
                      <w:kern w:val="0"/>
                      <w:szCs w:val="21"/>
                    </w:rPr>
                    <w:t>C</w:t>
                  </w:r>
                  <w:r w:rsidRPr="00B927FF">
                    <w:rPr>
                      <w:rFonts w:ascii="宋体" w:hAnsi="宋体" w:cs="Arial" w:hint="eastAsia"/>
                      <w:szCs w:val="21"/>
                      <w:vertAlign w:val="superscript"/>
                    </w:rPr>
                    <w:t>0</w:t>
                  </w:r>
                  <w:r w:rsidRPr="00B927FF">
                    <w:rPr>
                      <w:rFonts w:ascii="宋体" w:hAnsi="宋体" w:cs="AdobeHeitiStd-Regular" w:hint="eastAsia"/>
                      <w:kern w:val="0"/>
                      <w:szCs w:val="21"/>
                    </w:rPr>
                    <w:t>/年）</w:t>
                  </w:r>
                </w:p>
              </w:tc>
            </w:tr>
            <w:tr w:rsidR="00114DFD" w:rsidRPr="00B927FF" w:rsidTr="007B0E05">
              <w:trPr>
                <w:trHeight w:hRule="exact" w:val="373"/>
                <w:jc w:val="center"/>
              </w:trPr>
              <w:tc>
                <w:tcPr>
                  <w:tcW w:w="959" w:type="dxa"/>
                  <w:vMerge/>
                  <w:tcBorders>
                    <w:left w:val="single" w:sz="4" w:space="0" w:color="auto"/>
                    <w:right w:val="single" w:sz="4" w:space="0" w:color="auto"/>
                  </w:tcBorders>
                </w:tcPr>
                <w:p w:rsidR="00114DFD" w:rsidRPr="00B927FF" w:rsidRDefault="00114DFD" w:rsidP="007B0E05">
                  <w:pPr>
                    <w:widowControl/>
                    <w:spacing w:line="480" w:lineRule="exact"/>
                    <w:jc w:val="left"/>
                    <w:rPr>
                      <w:rFonts w:ascii="仿宋_GB2312" w:cs="宋体"/>
                      <w:kern w:val="0"/>
                      <w:szCs w:val="21"/>
                    </w:rPr>
                  </w:pPr>
                </w:p>
              </w:tc>
              <w:tc>
                <w:tcPr>
                  <w:tcW w:w="1134" w:type="dxa"/>
                  <w:vMerge/>
                  <w:tcBorders>
                    <w:left w:val="single" w:sz="4" w:space="0" w:color="auto"/>
                    <w:right w:val="single" w:sz="4" w:space="0" w:color="auto"/>
                  </w:tcBorders>
                  <w:vAlign w:val="center"/>
                </w:tcPr>
                <w:p w:rsidR="00114DFD" w:rsidRPr="00B927FF" w:rsidRDefault="00114DFD" w:rsidP="007B0E05">
                  <w:pPr>
                    <w:widowControl/>
                    <w:spacing w:line="480" w:lineRule="exact"/>
                    <w:jc w:val="left"/>
                    <w:rPr>
                      <w:rFonts w:ascii="仿宋_GB2312" w:cs="宋体"/>
                      <w:kern w:val="0"/>
                      <w:szCs w:val="21"/>
                    </w:rPr>
                  </w:pPr>
                </w:p>
              </w:tc>
              <w:tc>
                <w:tcPr>
                  <w:tcW w:w="752" w:type="dxa"/>
                  <w:tcBorders>
                    <w:top w:val="nil"/>
                    <w:left w:val="single" w:sz="4" w:space="0" w:color="auto"/>
                    <w:bottom w:val="single" w:sz="4" w:space="0" w:color="auto"/>
                    <w:right w:val="single" w:sz="4" w:space="0" w:color="auto"/>
                  </w:tcBorders>
                  <w:shd w:val="clear" w:color="000000" w:fill="FFFFFF"/>
                  <w:vAlign w:val="center"/>
                </w:tcPr>
                <w:p w:rsidR="00114DFD" w:rsidRPr="00B927FF" w:rsidRDefault="00114DFD" w:rsidP="007B0E05">
                  <w:pPr>
                    <w:spacing w:line="400" w:lineRule="exact"/>
                    <w:jc w:val="center"/>
                    <w:rPr>
                      <w:rFonts w:ascii="仿宋_GB2312"/>
                      <w:szCs w:val="21"/>
                    </w:rPr>
                  </w:pPr>
                  <w:r w:rsidRPr="00B927FF">
                    <w:rPr>
                      <w:rFonts w:ascii="仿宋_GB2312" w:hAnsi="宋体" w:hint="eastAsia"/>
                      <w:szCs w:val="21"/>
                    </w:rPr>
                    <w:t>3</w:t>
                  </w:r>
                </w:p>
              </w:tc>
              <w:tc>
                <w:tcPr>
                  <w:tcW w:w="4068" w:type="dxa"/>
                  <w:tcBorders>
                    <w:top w:val="single" w:sz="4" w:space="0" w:color="auto"/>
                    <w:left w:val="single" w:sz="4" w:space="0" w:color="auto"/>
                    <w:bottom w:val="single" w:sz="4" w:space="0" w:color="auto"/>
                    <w:right w:val="single" w:sz="4" w:space="0" w:color="auto"/>
                  </w:tcBorders>
                  <w:vAlign w:val="center"/>
                </w:tcPr>
                <w:p w:rsidR="00114DFD" w:rsidRPr="00B927FF" w:rsidRDefault="00114DFD" w:rsidP="007B0E05">
                  <w:pPr>
                    <w:spacing w:line="400" w:lineRule="exact"/>
                    <w:jc w:val="left"/>
                    <w:rPr>
                      <w:rFonts w:ascii="仿宋_GB2312"/>
                      <w:szCs w:val="21"/>
                    </w:rPr>
                  </w:pPr>
                  <w:r w:rsidRPr="00B927FF">
                    <w:rPr>
                      <w:rFonts w:ascii="宋体" w:hAnsi="宋体" w:cs="AdobeHeitiStd-Regular" w:hint="eastAsia"/>
                      <w:kern w:val="0"/>
                      <w:szCs w:val="21"/>
                    </w:rPr>
                    <w:t>年平均降水量（mm/年）</w:t>
                  </w:r>
                </w:p>
              </w:tc>
            </w:tr>
            <w:tr w:rsidR="00114DFD" w:rsidRPr="00B927FF" w:rsidTr="007B0E05">
              <w:trPr>
                <w:trHeight w:hRule="exact" w:val="364"/>
                <w:jc w:val="center"/>
              </w:trPr>
              <w:tc>
                <w:tcPr>
                  <w:tcW w:w="959" w:type="dxa"/>
                  <w:vMerge/>
                  <w:tcBorders>
                    <w:left w:val="single" w:sz="4" w:space="0" w:color="auto"/>
                    <w:right w:val="single" w:sz="4" w:space="0" w:color="auto"/>
                  </w:tcBorders>
                </w:tcPr>
                <w:p w:rsidR="00114DFD" w:rsidRPr="00B927FF" w:rsidRDefault="00114DFD" w:rsidP="007B0E05">
                  <w:pPr>
                    <w:widowControl/>
                    <w:spacing w:line="480" w:lineRule="exact"/>
                    <w:jc w:val="left"/>
                    <w:rPr>
                      <w:rFonts w:ascii="仿宋_GB2312" w:cs="宋体"/>
                      <w:kern w:val="0"/>
                      <w:szCs w:val="21"/>
                    </w:rPr>
                  </w:pPr>
                </w:p>
              </w:tc>
              <w:tc>
                <w:tcPr>
                  <w:tcW w:w="1134" w:type="dxa"/>
                  <w:vMerge w:val="restart"/>
                  <w:tcBorders>
                    <w:left w:val="single" w:sz="4" w:space="0" w:color="auto"/>
                    <w:right w:val="single" w:sz="4" w:space="0" w:color="auto"/>
                  </w:tcBorders>
                  <w:vAlign w:val="center"/>
                </w:tcPr>
                <w:p w:rsidR="00114DFD" w:rsidRPr="00B927FF" w:rsidRDefault="00114DFD" w:rsidP="007B0E05">
                  <w:pPr>
                    <w:widowControl/>
                    <w:jc w:val="left"/>
                    <w:rPr>
                      <w:rFonts w:ascii="仿宋_GB2312" w:cs="宋体"/>
                      <w:kern w:val="0"/>
                      <w:szCs w:val="21"/>
                    </w:rPr>
                  </w:pPr>
                  <w:r w:rsidRPr="00B927FF">
                    <w:rPr>
                      <w:rFonts w:ascii="仿宋_GB2312" w:cs="宋体" w:hint="eastAsia"/>
                      <w:kern w:val="0"/>
                      <w:szCs w:val="21"/>
                    </w:rPr>
                    <w:t>生物资源承载力</w:t>
                  </w:r>
                </w:p>
              </w:tc>
              <w:tc>
                <w:tcPr>
                  <w:tcW w:w="752" w:type="dxa"/>
                  <w:tcBorders>
                    <w:top w:val="nil"/>
                    <w:left w:val="single" w:sz="4" w:space="0" w:color="auto"/>
                    <w:bottom w:val="single" w:sz="4" w:space="0" w:color="auto"/>
                    <w:right w:val="single" w:sz="4" w:space="0" w:color="auto"/>
                  </w:tcBorders>
                  <w:shd w:val="clear" w:color="000000" w:fill="FFFFFF"/>
                  <w:vAlign w:val="center"/>
                </w:tcPr>
                <w:p w:rsidR="00114DFD" w:rsidRPr="00B927FF" w:rsidRDefault="00114DFD" w:rsidP="007B0E05">
                  <w:pPr>
                    <w:spacing w:line="400" w:lineRule="exact"/>
                    <w:jc w:val="center"/>
                    <w:rPr>
                      <w:rFonts w:ascii="仿宋_GB2312"/>
                      <w:szCs w:val="21"/>
                    </w:rPr>
                  </w:pPr>
                  <w:r w:rsidRPr="00B927FF">
                    <w:rPr>
                      <w:rFonts w:ascii="仿宋_GB2312" w:hAnsi="宋体" w:hint="eastAsia"/>
                      <w:szCs w:val="21"/>
                    </w:rPr>
                    <w:t>4</w:t>
                  </w:r>
                </w:p>
              </w:tc>
              <w:tc>
                <w:tcPr>
                  <w:tcW w:w="4068" w:type="dxa"/>
                  <w:tcBorders>
                    <w:top w:val="single" w:sz="4" w:space="0" w:color="auto"/>
                    <w:left w:val="single" w:sz="4" w:space="0" w:color="auto"/>
                    <w:bottom w:val="single" w:sz="4" w:space="0" w:color="auto"/>
                    <w:right w:val="single" w:sz="4" w:space="0" w:color="auto"/>
                  </w:tcBorders>
                  <w:vAlign w:val="center"/>
                </w:tcPr>
                <w:p w:rsidR="00114DFD" w:rsidRPr="00B927FF" w:rsidRDefault="00114DFD" w:rsidP="007B0E05">
                  <w:pPr>
                    <w:spacing w:line="400" w:lineRule="exact"/>
                    <w:jc w:val="left"/>
                    <w:rPr>
                      <w:rFonts w:ascii="仿宋_GB2312"/>
                      <w:szCs w:val="21"/>
                    </w:rPr>
                  </w:pPr>
                  <w:r w:rsidRPr="00B927FF">
                    <w:rPr>
                      <w:rFonts w:ascii="仿宋_GB2312" w:hint="eastAsia"/>
                      <w:szCs w:val="21"/>
                    </w:rPr>
                    <w:t>生物丰度指数（</w:t>
                  </w:r>
                  <w:r w:rsidRPr="00B927FF">
                    <w:rPr>
                      <w:rFonts w:ascii="仿宋_GB2312" w:hint="eastAsia"/>
                      <w:szCs w:val="21"/>
                    </w:rPr>
                    <w:t>%</w:t>
                  </w:r>
                  <w:r w:rsidRPr="00B927FF">
                    <w:rPr>
                      <w:rFonts w:ascii="仿宋_GB2312" w:hint="eastAsia"/>
                      <w:szCs w:val="21"/>
                    </w:rPr>
                    <w:t>）</w:t>
                  </w:r>
                </w:p>
              </w:tc>
            </w:tr>
            <w:tr w:rsidR="00114DFD" w:rsidRPr="00B927FF" w:rsidTr="007B0E05">
              <w:trPr>
                <w:trHeight w:hRule="exact" w:val="427"/>
                <w:jc w:val="center"/>
              </w:trPr>
              <w:tc>
                <w:tcPr>
                  <w:tcW w:w="959" w:type="dxa"/>
                  <w:vMerge/>
                  <w:tcBorders>
                    <w:left w:val="single" w:sz="4" w:space="0" w:color="auto"/>
                    <w:right w:val="single" w:sz="4" w:space="0" w:color="auto"/>
                  </w:tcBorders>
                </w:tcPr>
                <w:p w:rsidR="00114DFD" w:rsidRPr="00B927FF" w:rsidRDefault="00114DFD" w:rsidP="007B0E05">
                  <w:pPr>
                    <w:widowControl/>
                    <w:spacing w:line="480" w:lineRule="exact"/>
                    <w:jc w:val="left"/>
                    <w:rPr>
                      <w:rFonts w:ascii="仿宋_GB2312" w:cs="宋体"/>
                      <w:kern w:val="0"/>
                      <w:szCs w:val="21"/>
                    </w:rPr>
                  </w:pPr>
                </w:p>
              </w:tc>
              <w:tc>
                <w:tcPr>
                  <w:tcW w:w="1134" w:type="dxa"/>
                  <w:vMerge/>
                  <w:tcBorders>
                    <w:left w:val="single" w:sz="4" w:space="0" w:color="auto"/>
                    <w:right w:val="single" w:sz="4" w:space="0" w:color="auto"/>
                  </w:tcBorders>
                  <w:vAlign w:val="center"/>
                </w:tcPr>
                <w:p w:rsidR="00114DFD" w:rsidRPr="00B927FF" w:rsidRDefault="00114DFD" w:rsidP="007B0E05">
                  <w:pPr>
                    <w:widowControl/>
                    <w:spacing w:line="480" w:lineRule="exact"/>
                    <w:jc w:val="left"/>
                    <w:rPr>
                      <w:rFonts w:ascii="仿宋_GB2312" w:cs="宋体"/>
                      <w:kern w:val="0"/>
                      <w:szCs w:val="21"/>
                    </w:rPr>
                  </w:pPr>
                </w:p>
              </w:tc>
              <w:tc>
                <w:tcPr>
                  <w:tcW w:w="752" w:type="dxa"/>
                  <w:tcBorders>
                    <w:top w:val="nil"/>
                    <w:left w:val="single" w:sz="4" w:space="0" w:color="auto"/>
                    <w:bottom w:val="single" w:sz="4" w:space="0" w:color="auto"/>
                    <w:right w:val="single" w:sz="4" w:space="0" w:color="auto"/>
                  </w:tcBorders>
                  <w:shd w:val="clear" w:color="000000" w:fill="FFFFFF"/>
                  <w:vAlign w:val="center"/>
                </w:tcPr>
                <w:p w:rsidR="00114DFD" w:rsidRPr="00B927FF" w:rsidRDefault="00114DFD" w:rsidP="007B0E05">
                  <w:pPr>
                    <w:spacing w:line="400" w:lineRule="exact"/>
                    <w:jc w:val="center"/>
                    <w:rPr>
                      <w:rFonts w:ascii="仿宋_GB2312"/>
                      <w:szCs w:val="21"/>
                    </w:rPr>
                  </w:pPr>
                  <w:r w:rsidRPr="00B927FF">
                    <w:rPr>
                      <w:rFonts w:ascii="仿宋_GB2312" w:hAnsi="宋体" w:hint="eastAsia"/>
                      <w:szCs w:val="21"/>
                    </w:rPr>
                    <w:t>5</w:t>
                  </w:r>
                </w:p>
              </w:tc>
              <w:tc>
                <w:tcPr>
                  <w:tcW w:w="4068" w:type="dxa"/>
                  <w:tcBorders>
                    <w:top w:val="single" w:sz="4" w:space="0" w:color="auto"/>
                    <w:left w:val="single" w:sz="4" w:space="0" w:color="auto"/>
                    <w:bottom w:val="single" w:sz="4" w:space="0" w:color="auto"/>
                    <w:right w:val="single" w:sz="4" w:space="0" w:color="auto"/>
                  </w:tcBorders>
                  <w:vAlign w:val="center"/>
                </w:tcPr>
                <w:p w:rsidR="00114DFD" w:rsidRPr="00B927FF" w:rsidRDefault="00114DFD" w:rsidP="007B0E05">
                  <w:pPr>
                    <w:spacing w:line="400" w:lineRule="exact"/>
                    <w:jc w:val="left"/>
                    <w:rPr>
                      <w:rFonts w:ascii="仿宋_GB2312"/>
                      <w:szCs w:val="21"/>
                    </w:rPr>
                  </w:pPr>
                  <w:r w:rsidRPr="00B927FF">
                    <w:rPr>
                      <w:rFonts w:ascii="宋体" w:hAnsi="宋体" w:cs="AdobeHeitiStd-Regular" w:hint="eastAsia"/>
                      <w:kern w:val="0"/>
                      <w:szCs w:val="21"/>
                    </w:rPr>
                    <w:t>单位面积保护物种数（种数</w:t>
                  </w:r>
                  <w:r w:rsidRPr="00B927FF">
                    <w:rPr>
                      <w:rFonts w:ascii="仿宋_GB2312" w:hint="eastAsia"/>
                      <w:szCs w:val="21"/>
                    </w:rPr>
                    <w:t>/</w:t>
                  </w:r>
                  <w:r w:rsidRPr="00B927FF">
                    <w:rPr>
                      <w:szCs w:val="21"/>
                    </w:rPr>
                    <w:t>hm</w:t>
                  </w:r>
                  <w:r w:rsidRPr="00B927FF">
                    <w:rPr>
                      <w:rFonts w:ascii="宋体" w:hAnsi="宋体" w:cs="Arial"/>
                      <w:szCs w:val="21"/>
                      <w:vertAlign w:val="superscript"/>
                    </w:rPr>
                    <w:t>2</w:t>
                  </w:r>
                  <w:r w:rsidRPr="00B927FF">
                    <w:rPr>
                      <w:rFonts w:ascii="宋体" w:hAnsi="宋体" w:cs="AdobeHeitiStd-Regular" w:hint="eastAsia"/>
                      <w:kern w:val="0"/>
                      <w:szCs w:val="21"/>
                    </w:rPr>
                    <w:t>）</w:t>
                  </w:r>
                </w:p>
              </w:tc>
            </w:tr>
            <w:tr w:rsidR="00114DFD" w:rsidRPr="00B927FF" w:rsidTr="007B0E05">
              <w:trPr>
                <w:trHeight w:hRule="exact" w:val="419"/>
                <w:jc w:val="center"/>
              </w:trPr>
              <w:tc>
                <w:tcPr>
                  <w:tcW w:w="959" w:type="dxa"/>
                  <w:vMerge/>
                  <w:tcBorders>
                    <w:left w:val="single" w:sz="4" w:space="0" w:color="auto"/>
                    <w:right w:val="single" w:sz="4" w:space="0" w:color="auto"/>
                  </w:tcBorders>
                </w:tcPr>
                <w:p w:rsidR="00114DFD" w:rsidRPr="00B927FF" w:rsidRDefault="00114DFD" w:rsidP="007B0E05">
                  <w:pPr>
                    <w:widowControl/>
                    <w:spacing w:line="480" w:lineRule="exact"/>
                    <w:jc w:val="left"/>
                    <w:rPr>
                      <w:rFonts w:ascii="仿宋_GB2312" w:cs="宋体"/>
                      <w:kern w:val="0"/>
                      <w:szCs w:val="21"/>
                    </w:rPr>
                  </w:pPr>
                </w:p>
              </w:tc>
              <w:tc>
                <w:tcPr>
                  <w:tcW w:w="1134" w:type="dxa"/>
                  <w:vMerge/>
                  <w:tcBorders>
                    <w:left w:val="single" w:sz="4" w:space="0" w:color="auto"/>
                    <w:right w:val="single" w:sz="4" w:space="0" w:color="auto"/>
                  </w:tcBorders>
                  <w:vAlign w:val="center"/>
                </w:tcPr>
                <w:p w:rsidR="00114DFD" w:rsidRPr="00B927FF" w:rsidRDefault="00114DFD" w:rsidP="007B0E05">
                  <w:pPr>
                    <w:widowControl/>
                    <w:spacing w:line="480" w:lineRule="exact"/>
                    <w:jc w:val="left"/>
                    <w:rPr>
                      <w:rFonts w:ascii="仿宋_GB2312" w:cs="宋体"/>
                      <w:kern w:val="0"/>
                      <w:szCs w:val="21"/>
                    </w:rPr>
                  </w:pPr>
                </w:p>
              </w:tc>
              <w:tc>
                <w:tcPr>
                  <w:tcW w:w="752" w:type="dxa"/>
                  <w:tcBorders>
                    <w:top w:val="nil"/>
                    <w:left w:val="single" w:sz="4" w:space="0" w:color="auto"/>
                    <w:bottom w:val="single" w:sz="4" w:space="0" w:color="auto"/>
                    <w:right w:val="single" w:sz="4" w:space="0" w:color="auto"/>
                  </w:tcBorders>
                  <w:shd w:val="clear" w:color="000000" w:fill="FFFFFF"/>
                  <w:vAlign w:val="center"/>
                </w:tcPr>
                <w:p w:rsidR="00114DFD" w:rsidRPr="00B927FF" w:rsidRDefault="00114DFD" w:rsidP="007B0E05">
                  <w:pPr>
                    <w:spacing w:line="400" w:lineRule="exact"/>
                    <w:jc w:val="center"/>
                    <w:rPr>
                      <w:rFonts w:ascii="仿宋_GB2312"/>
                      <w:szCs w:val="21"/>
                    </w:rPr>
                  </w:pPr>
                  <w:r w:rsidRPr="00B927FF">
                    <w:rPr>
                      <w:rFonts w:ascii="仿宋_GB2312" w:hAnsi="宋体" w:hint="eastAsia"/>
                      <w:szCs w:val="21"/>
                    </w:rPr>
                    <w:t>6</w:t>
                  </w:r>
                </w:p>
              </w:tc>
              <w:tc>
                <w:tcPr>
                  <w:tcW w:w="4068" w:type="dxa"/>
                  <w:tcBorders>
                    <w:top w:val="single" w:sz="4" w:space="0" w:color="auto"/>
                    <w:left w:val="single" w:sz="4" w:space="0" w:color="auto"/>
                    <w:bottom w:val="single" w:sz="4" w:space="0" w:color="auto"/>
                    <w:right w:val="single" w:sz="4" w:space="0" w:color="auto"/>
                  </w:tcBorders>
                  <w:vAlign w:val="center"/>
                </w:tcPr>
                <w:p w:rsidR="00114DFD" w:rsidRPr="00B927FF" w:rsidRDefault="00114DFD" w:rsidP="007B0E05">
                  <w:pPr>
                    <w:spacing w:line="400" w:lineRule="exact"/>
                    <w:jc w:val="left"/>
                    <w:rPr>
                      <w:rFonts w:ascii="仿宋_GB2312"/>
                      <w:szCs w:val="21"/>
                    </w:rPr>
                  </w:pPr>
                  <w:r w:rsidRPr="00B927FF">
                    <w:rPr>
                      <w:rFonts w:ascii="仿宋_GB2312" w:hint="eastAsia"/>
                      <w:szCs w:val="21"/>
                    </w:rPr>
                    <w:t>植被覆盖指数（</w:t>
                  </w:r>
                  <w:r w:rsidRPr="00B927FF">
                    <w:rPr>
                      <w:rFonts w:ascii="仿宋_GB2312" w:hint="eastAsia"/>
                      <w:szCs w:val="21"/>
                    </w:rPr>
                    <w:t>%</w:t>
                  </w:r>
                  <w:r w:rsidRPr="00B927FF">
                    <w:rPr>
                      <w:rFonts w:ascii="仿宋_GB2312" w:hint="eastAsia"/>
                      <w:szCs w:val="21"/>
                    </w:rPr>
                    <w:t>）</w:t>
                  </w:r>
                </w:p>
              </w:tc>
            </w:tr>
            <w:tr w:rsidR="00114DFD" w:rsidRPr="00B927FF" w:rsidTr="007B0E05">
              <w:trPr>
                <w:trHeight w:hRule="exact" w:val="423"/>
                <w:jc w:val="center"/>
              </w:trPr>
              <w:tc>
                <w:tcPr>
                  <w:tcW w:w="959" w:type="dxa"/>
                  <w:vMerge/>
                  <w:tcBorders>
                    <w:left w:val="single" w:sz="4" w:space="0" w:color="auto"/>
                    <w:right w:val="single" w:sz="4" w:space="0" w:color="auto"/>
                  </w:tcBorders>
                </w:tcPr>
                <w:p w:rsidR="00114DFD" w:rsidRPr="00B927FF" w:rsidRDefault="00114DFD" w:rsidP="007B0E05">
                  <w:pPr>
                    <w:widowControl/>
                    <w:spacing w:line="480" w:lineRule="exact"/>
                    <w:jc w:val="left"/>
                    <w:rPr>
                      <w:rFonts w:ascii="仿宋_GB2312" w:cs="宋体"/>
                      <w:kern w:val="0"/>
                      <w:szCs w:val="21"/>
                    </w:rPr>
                  </w:pPr>
                </w:p>
              </w:tc>
              <w:tc>
                <w:tcPr>
                  <w:tcW w:w="1134" w:type="dxa"/>
                  <w:vMerge w:val="restart"/>
                  <w:tcBorders>
                    <w:left w:val="single" w:sz="4" w:space="0" w:color="auto"/>
                    <w:right w:val="single" w:sz="4" w:space="0" w:color="auto"/>
                  </w:tcBorders>
                  <w:vAlign w:val="center"/>
                </w:tcPr>
                <w:p w:rsidR="00114DFD" w:rsidRPr="00B927FF" w:rsidRDefault="00114DFD" w:rsidP="007B0E05">
                  <w:pPr>
                    <w:jc w:val="left"/>
                    <w:rPr>
                      <w:rFonts w:ascii="仿宋_GB2312" w:cs="宋体"/>
                      <w:kern w:val="0"/>
                      <w:szCs w:val="21"/>
                    </w:rPr>
                  </w:pPr>
                  <w:r w:rsidRPr="00B927FF">
                    <w:rPr>
                      <w:rFonts w:ascii="仿宋_GB2312" w:cs="宋体" w:hint="eastAsia"/>
                      <w:kern w:val="0"/>
                      <w:szCs w:val="21"/>
                    </w:rPr>
                    <w:t>水资源承载力</w:t>
                  </w:r>
                </w:p>
              </w:tc>
              <w:tc>
                <w:tcPr>
                  <w:tcW w:w="752" w:type="dxa"/>
                  <w:tcBorders>
                    <w:top w:val="nil"/>
                    <w:left w:val="single" w:sz="4" w:space="0" w:color="auto"/>
                    <w:bottom w:val="single" w:sz="4" w:space="0" w:color="auto"/>
                    <w:right w:val="single" w:sz="4" w:space="0" w:color="auto"/>
                  </w:tcBorders>
                  <w:shd w:val="clear" w:color="000000" w:fill="FFFFFF"/>
                  <w:vAlign w:val="center"/>
                </w:tcPr>
                <w:p w:rsidR="00114DFD" w:rsidRPr="00B927FF" w:rsidRDefault="00114DFD" w:rsidP="007B0E05">
                  <w:pPr>
                    <w:spacing w:line="400" w:lineRule="exact"/>
                    <w:jc w:val="center"/>
                    <w:rPr>
                      <w:rFonts w:ascii="仿宋_GB2312"/>
                      <w:szCs w:val="21"/>
                    </w:rPr>
                  </w:pPr>
                  <w:r w:rsidRPr="00B927FF">
                    <w:rPr>
                      <w:rFonts w:ascii="仿宋_GB2312" w:hAnsi="宋体" w:hint="eastAsia"/>
                      <w:szCs w:val="21"/>
                    </w:rPr>
                    <w:t>7</w:t>
                  </w:r>
                </w:p>
              </w:tc>
              <w:tc>
                <w:tcPr>
                  <w:tcW w:w="4068" w:type="dxa"/>
                  <w:tcBorders>
                    <w:top w:val="single" w:sz="4" w:space="0" w:color="auto"/>
                    <w:left w:val="single" w:sz="4" w:space="0" w:color="auto"/>
                    <w:bottom w:val="single" w:sz="4" w:space="0" w:color="auto"/>
                    <w:right w:val="single" w:sz="4" w:space="0" w:color="auto"/>
                  </w:tcBorders>
                  <w:vAlign w:val="center"/>
                </w:tcPr>
                <w:p w:rsidR="00114DFD" w:rsidRPr="00B927FF" w:rsidRDefault="00114DFD" w:rsidP="007B0E05">
                  <w:pPr>
                    <w:spacing w:line="400" w:lineRule="exact"/>
                    <w:jc w:val="left"/>
                    <w:rPr>
                      <w:rFonts w:ascii="仿宋_GB2312"/>
                      <w:szCs w:val="21"/>
                    </w:rPr>
                  </w:pPr>
                  <w:r w:rsidRPr="00B927FF">
                    <w:rPr>
                      <w:rFonts w:ascii="宋体" w:hAnsi="宋体" w:hint="eastAsia"/>
                      <w:szCs w:val="21"/>
                    </w:rPr>
                    <w:t>湿地面积比例</w:t>
                  </w:r>
                  <w:r w:rsidRPr="00B927FF">
                    <w:rPr>
                      <w:rFonts w:ascii="仿宋_GB2312" w:hint="eastAsia"/>
                      <w:szCs w:val="21"/>
                    </w:rPr>
                    <w:t>（</w:t>
                  </w:r>
                  <w:r w:rsidRPr="00B927FF">
                    <w:rPr>
                      <w:rFonts w:ascii="仿宋_GB2312" w:hint="eastAsia"/>
                      <w:szCs w:val="21"/>
                    </w:rPr>
                    <w:t>%</w:t>
                  </w:r>
                  <w:r w:rsidRPr="00B927FF">
                    <w:rPr>
                      <w:rFonts w:ascii="仿宋_GB2312" w:hint="eastAsia"/>
                      <w:szCs w:val="21"/>
                    </w:rPr>
                    <w:t>）</w:t>
                  </w:r>
                </w:p>
              </w:tc>
            </w:tr>
            <w:tr w:rsidR="00114DFD" w:rsidRPr="00B927FF" w:rsidTr="007B0E05">
              <w:trPr>
                <w:trHeight w:hRule="exact" w:val="431"/>
                <w:jc w:val="center"/>
              </w:trPr>
              <w:tc>
                <w:tcPr>
                  <w:tcW w:w="959" w:type="dxa"/>
                  <w:vMerge/>
                  <w:tcBorders>
                    <w:left w:val="single" w:sz="4" w:space="0" w:color="auto"/>
                    <w:right w:val="single" w:sz="4" w:space="0" w:color="auto"/>
                  </w:tcBorders>
                </w:tcPr>
                <w:p w:rsidR="00114DFD" w:rsidRPr="00B927FF" w:rsidRDefault="00114DFD" w:rsidP="007B0E05">
                  <w:pPr>
                    <w:widowControl/>
                    <w:spacing w:line="480" w:lineRule="exact"/>
                    <w:jc w:val="left"/>
                    <w:rPr>
                      <w:rFonts w:ascii="仿宋_GB2312" w:cs="宋体"/>
                      <w:kern w:val="0"/>
                      <w:szCs w:val="21"/>
                    </w:rPr>
                  </w:pPr>
                </w:p>
              </w:tc>
              <w:tc>
                <w:tcPr>
                  <w:tcW w:w="1134" w:type="dxa"/>
                  <w:vMerge/>
                  <w:tcBorders>
                    <w:left w:val="single" w:sz="4" w:space="0" w:color="auto"/>
                    <w:right w:val="single" w:sz="4" w:space="0" w:color="auto"/>
                  </w:tcBorders>
                  <w:vAlign w:val="center"/>
                </w:tcPr>
                <w:p w:rsidR="00114DFD" w:rsidRPr="00B927FF" w:rsidRDefault="00114DFD" w:rsidP="007B0E05">
                  <w:pPr>
                    <w:widowControl/>
                    <w:spacing w:line="480" w:lineRule="exact"/>
                    <w:jc w:val="left"/>
                    <w:rPr>
                      <w:rFonts w:ascii="仿宋_GB2312" w:cs="宋体"/>
                      <w:kern w:val="0"/>
                      <w:szCs w:val="21"/>
                    </w:rPr>
                  </w:pPr>
                </w:p>
              </w:tc>
              <w:tc>
                <w:tcPr>
                  <w:tcW w:w="752" w:type="dxa"/>
                  <w:tcBorders>
                    <w:top w:val="nil"/>
                    <w:left w:val="single" w:sz="4" w:space="0" w:color="auto"/>
                    <w:bottom w:val="single" w:sz="4" w:space="0" w:color="auto"/>
                    <w:right w:val="single" w:sz="4" w:space="0" w:color="auto"/>
                  </w:tcBorders>
                  <w:shd w:val="clear" w:color="000000" w:fill="FFFFFF"/>
                  <w:vAlign w:val="center"/>
                </w:tcPr>
                <w:p w:rsidR="00114DFD" w:rsidRPr="00B927FF" w:rsidRDefault="00114DFD" w:rsidP="007B0E05">
                  <w:pPr>
                    <w:spacing w:line="400" w:lineRule="exact"/>
                    <w:jc w:val="center"/>
                    <w:rPr>
                      <w:rFonts w:ascii="仿宋_GB2312" w:hAnsi="宋体"/>
                      <w:szCs w:val="21"/>
                    </w:rPr>
                  </w:pPr>
                  <w:r w:rsidRPr="00B927FF">
                    <w:rPr>
                      <w:rFonts w:ascii="仿宋_GB2312" w:hAnsi="宋体" w:hint="eastAsia"/>
                      <w:szCs w:val="21"/>
                    </w:rPr>
                    <w:t>8</w:t>
                  </w:r>
                </w:p>
              </w:tc>
              <w:tc>
                <w:tcPr>
                  <w:tcW w:w="4068" w:type="dxa"/>
                  <w:tcBorders>
                    <w:top w:val="single" w:sz="4" w:space="0" w:color="auto"/>
                    <w:left w:val="single" w:sz="4" w:space="0" w:color="auto"/>
                    <w:bottom w:val="single" w:sz="4" w:space="0" w:color="auto"/>
                    <w:right w:val="single" w:sz="4" w:space="0" w:color="auto"/>
                  </w:tcBorders>
                  <w:vAlign w:val="center"/>
                </w:tcPr>
                <w:p w:rsidR="00114DFD" w:rsidRPr="00B927FF" w:rsidRDefault="00114DFD" w:rsidP="007B0E05">
                  <w:pPr>
                    <w:spacing w:line="400" w:lineRule="exact"/>
                    <w:jc w:val="left"/>
                    <w:rPr>
                      <w:rFonts w:ascii="仿宋_GB2312"/>
                      <w:szCs w:val="21"/>
                    </w:rPr>
                  </w:pPr>
                  <w:r w:rsidRPr="00B927FF">
                    <w:rPr>
                      <w:rFonts w:ascii="宋体" w:hAnsi="宋体" w:cs="AdobeHeitiStd-Regular" w:hint="eastAsia"/>
                      <w:kern w:val="0"/>
                      <w:szCs w:val="21"/>
                    </w:rPr>
                    <w:t>人均水资源</w:t>
                  </w:r>
                  <w:r>
                    <w:rPr>
                      <w:rFonts w:ascii="宋体" w:hAnsi="宋体" w:cs="AdobeHeitiStd-Regular" w:hint="eastAsia"/>
                      <w:kern w:val="0"/>
                      <w:szCs w:val="21"/>
                    </w:rPr>
                    <w:t>消耗</w:t>
                  </w:r>
                  <w:r w:rsidRPr="00B927FF">
                    <w:rPr>
                      <w:rFonts w:ascii="宋体" w:hAnsi="宋体" w:cs="AdobeHeitiStd-Regular" w:hint="eastAsia"/>
                      <w:kern w:val="0"/>
                      <w:szCs w:val="21"/>
                    </w:rPr>
                    <w:t>量</w:t>
                  </w:r>
                  <w:r w:rsidRPr="00B927FF">
                    <w:rPr>
                      <w:rFonts w:ascii="仿宋_GB2312" w:hint="eastAsia"/>
                      <w:szCs w:val="21"/>
                    </w:rPr>
                    <w:t>（</w:t>
                  </w:r>
                  <w:r w:rsidRPr="00B927FF">
                    <w:rPr>
                      <w:szCs w:val="21"/>
                    </w:rPr>
                    <w:t>m</w:t>
                  </w:r>
                  <w:r w:rsidRPr="00B927FF">
                    <w:rPr>
                      <w:rFonts w:ascii="宋体" w:hAnsi="宋体" w:cs="Arial" w:hint="eastAsia"/>
                      <w:szCs w:val="21"/>
                      <w:vertAlign w:val="superscript"/>
                    </w:rPr>
                    <w:t>3</w:t>
                  </w:r>
                  <w:r w:rsidRPr="00B927FF">
                    <w:rPr>
                      <w:rFonts w:ascii="宋体" w:hAnsi="宋体" w:cs="AdobeHeitiStd-Regular" w:hint="eastAsia"/>
                      <w:kern w:val="0"/>
                      <w:szCs w:val="21"/>
                    </w:rPr>
                    <w:t>/人年</w:t>
                  </w:r>
                  <w:r w:rsidRPr="00B927FF">
                    <w:rPr>
                      <w:rFonts w:ascii="仿宋_GB2312" w:hint="eastAsia"/>
                      <w:szCs w:val="21"/>
                    </w:rPr>
                    <w:t>）</w:t>
                  </w:r>
                </w:p>
              </w:tc>
            </w:tr>
            <w:tr w:rsidR="00114DFD" w:rsidRPr="00B927FF" w:rsidTr="007B0E05">
              <w:trPr>
                <w:trHeight w:hRule="exact" w:val="461"/>
                <w:jc w:val="center"/>
              </w:trPr>
              <w:tc>
                <w:tcPr>
                  <w:tcW w:w="959" w:type="dxa"/>
                  <w:vMerge/>
                  <w:tcBorders>
                    <w:left w:val="single" w:sz="4" w:space="0" w:color="auto"/>
                    <w:right w:val="single" w:sz="4" w:space="0" w:color="auto"/>
                  </w:tcBorders>
                </w:tcPr>
                <w:p w:rsidR="00114DFD" w:rsidRPr="00B927FF" w:rsidRDefault="00114DFD" w:rsidP="007B0E05">
                  <w:pPr>
                    <w:widowControl/>
                    <w:spacing w:line="480" w:lineRule="exact"/>
                    <w:jc w:val="left"/>
                    <w:rPr>
                      <w:rFonts w:ascii="仿宋_GB2312" w:cs="宋体"/>
                      <w:kern w:val="0"/>
                      <w:szCs w:val="21"/>
                    </w:rPr>
                  </w:pPr>
                </w:p>
              </w:tc>
              <w:tc>
                <w:tcPr>
                  <w:tcW w:w="1134" w:type="dxa"/>
                  <w:vMerge/>
                  <w:tcBorders>
                    <w:left w:val="single" w:sz="4" w:space="0" w:color="auto"/>
                    <w:right w:val="single" w:sz="4" w:space="0" w:color="auto"/>
                  </w:tcBorders>
                  <w:vAlign w:val="center"/>
                </w:tcPr>
                <w:p w:rsidR="00114DFD" w:rsidRPr="00B927FF" w:rsidRDefault="00114DFD" w:rsidP="007B0E05">
                  <w:pPr>
                    <w:widowControl/>
                    <w:spacing w:line="480" w:lineRule="exact"/>
                    <w:jc w:val="left"/>
                    <w:rPr>
                      <w:rFonts w:ascii="仿宋_GB2312" w:cs="宋体"/>
                      <w:kern w:val="0"/>
                      <w:szCs w:val="21"/>
                    </w:rPr>
                  </w:pPr>
                </w:p>
              </w:tc>
              <w:tc>
                <w:tcPr>
                  <w:tcW w:w="752" w:type="dxa"/>
                  <w:tcBorders>
                    <w:top w:val="nil"/>
                    <w:left w:val="single" w:sz="4" w:space="0" w:color="auto"/>
                    <w:bottom w:val="single" w:sz="4" w:space="0" w:color="auto"/>
                    <w:right w:val="single" w:sz="4" w:space="0" w:color="auto"/>
                  </w:tcBorders>
                  <w:shd w:val="clear" w:color="000000" w:fill="FFFFFF"/>
                  <w:vAlign w:val="center"/>
                </w:tcPr>
                <w:p w:rsidR="00114DFD" w:rsidRPr="00B927FF" w:rsidRDefault="00114DFD" w:rsidP="007B0E05">
                  <w:pPr>
                    <w:spacing w:line="400" w:lineRule="exact"/>
                    <w:jc w:val="center"/>
                    <w:rPr>
                      <w:rFonts w:ascii="仿宋_GB2312"/>
                      <w:szCs w:val="21"/>
                    </w:rPr>
                  </w:pPr>
                  <w:r w:rsidRPr="00B927FF">
                    <w:rPr>
                      <w:rFonts w:ascii="仿宋_GB2312" w:hAnsi="宋体" w:hint="eastAsia"/>
                      <w:szCs w:val="21"/>
                    </w:rPr>
                    <w:t>9</w:t>
                  </w:r>
                </w:p>
              </w:tc>
              <w:tc>
                <w:tcPr>
                  <w:tcW w:w="4068" w:type="dxa"/>
                  <w:tcBorders>
                    <w:top w:val="single" w:sz="4" w:space="0" w:color="auto"/>
                    <w:left w:val="single" w:sz="4" w:space="0" w:color="auto"/>
                    <w:bottom w:val="single" w:sz="4" w:space="0" w:color="auto"/>
                    <w:right w:val="single" w:sz="4" w:space="0" w:color="auto"/>
                  </w:tcBorders>
                  <w:vAlign w:val="center"/>
                </w:tcPr>
                <w:p w:rsidR="00114DFD" w:rsidRPr="00B927FF" w:rsidRDefault="00114DFD" w:rsidP="007B0E05">
                  <w:pPr>
                    <w:spacing w:line="400" w:lineRule="exact"/>
                    <w:jc w:val="left"/>
                    <w:rPr>
                      <w:rFonts w:ascii="仿宋_GB2312"/>
                      <w:szCs w:val="21"/>
                    </w:rPr>
                  </w:pPr>
                  <w:r w:rsidRPr="00B927FF">
                    <w:rPr>
                      <w:rFonts w:ascii="宋体" w:hAnsi="宋体" w:cs="AdobeHeitiStd-Regular" w:hint="eastAsia"/>
                      <w:kern w:val="0"/>
                      <w:szCs w:val="21"/>
                    </w:rPr>
                    <w:t>水资源利用率</w:t>
                  </w:r>
                  <w:r w:rsidRPr="00B927FF">
                    <w:rPr>
                      <w:rFonts w:ascii="仿宋_GB2312" w:hint="eastAsia"/>
                      <w:szCs w:val="21"/>
                    </w:rPr>
                    <w:t>（</w:t>
                  </w:r>
                  <w:r w:rsidRPr="00B927FF">
                    <w:rPr>
                      <w:rFonts w:ascii="仿宋_GB2312" w:hint="eastAsia"/>
                      <w:szCs w:val="21"/>
                    </w:rPr>
                    <w:t>%</w:t>
                  </w:r>
                  <w:r w:rsidRPr="00B927FF">
                    <w:rPr>
                      <w:rFonts w:ascii="仿宋_GB2312" w:hint="eastAsia"/>
                      <w:szCs w:val="21"/>
                    </w:rPr>
                    <w:t>）</w:t>
                  </w:r>
                </w:p>
              </w:tc>
            </w:tr>
            <w:tr w:rsidR="00114DFD" w:rsidRPr="00B927FF" w:rsidTr="007B0E05">
              <w:trPr>
                <w:trHeight w:hRule="exact" w:val="425"/>
                <w:jc w:val="center"/>
              </w:trPr>
              <w:tc>
                <w:tcPr>
                  <w:tcW w:w="959" w:type="dxa"/>
                  <w:vMerge/>
                  <w:tcBorders>
                    <w:left w:val="single" w:sz="4" w:space="0" w:color="auto"/>
                    <w:right w:val="single" w:sz="4" w:space="0" w:color="auto"/>
                  </w:tcBorders>
                </w:tcPr>
                <w:p w:rsidR="00114DFD" w:rsidRPr="00B927FF" w:rsidRDefault="00114DFD" w:rsidP="007B0E05">
                  <w:pPr>
                    <w:widowControl/>
                    <w:spacing w:line="480" w:lineRule="exact"/>
                    <w:jc w:val="left"/>
                    <w:rPr>
                      <w:rFonts w:ascii="仿宋_GB2312" w:cs="宋体"/>
                      <w:kern w:val="0"/>
                      <w:szCs w:val="21"/>
                    </w:rPr>
                  </w:pPr>
                </w:p>
              </w:tc>
              <w:tc>
                <w:tcPr>
                  <w:tcW w:w="1134" w:type="dxa"/>
                  <w:vMerge/>
                  <w:tcBorders>
                    <w:left w:val="single" w:sz="4" w:space="0" w:color="auto"/>
                    <w:right w:val="single" w:sz="4" w:space="0" w:color="auto"/>
                  </w:tcBorders>
                  <w:vAlign w:val="center"/>
                </w:tcPr>
                <w:p w:rsidR="00114DFD" w:rsidRPr="00B927FF" w:rsidRDefault="00114DFD" w:rsidP="007B0E05">
                  <w:pPr>
                    <w:widowControl/>
                    <w:spacing w:line="480" w:lineRule="exact"/>
                    <w:jc w:val="left"/>
                    <w:rPr>
                      <w:rFonts w:ascii="仿宋_GB2312" w:cs="宋体"/>
                      <w:kern w:val="0"/>
                      <w:szCs w:val="21"/>
                    </w:rPr>
                  </w:pPr>
                </w:p>
              </w:tc>
              <w:tc>
                <w:tcPr>
                  <w:tcW w:w="752" w:type="dxa"/>
                  <w:tcBorders>
                    <w:top w:val="nil"/>
                    <w:left w:val="single" w:sz="4" w:space="0" w:color="auto"/>
                    <w:bottom w:val="single" w:sz="4" w:space="0" w:color="auto"/>
                    <w:right w:val="single" w:sz="4" w:space="0" w:color="auto"/>
                  </w:tcBorders>
                  <w:shd w:val="clear" w:color="000000" w:fill="FFFFFF"/>
                  <w:vAlign w:val="center"/>
                </w:tcPr>
                <w:p w:rsidR="00114DFD" w:rsidRPr="00B927FF" w:rsidRDefault="00114DFD" w:rsidP="007B0E05">
                  <w:pPr>
                    <w:spacing w:line="400" w:lineRule="exact"/>
                    <w:jc w:val="center"/>
                    <w:rPr>
                      <w:rFonts w:ascii="仿宋_GB2312" w:hAnsi="宋体"/>
                      <w:szCs w:val="21"/>
                    </w:rPr>
                  </w:pPr>
                  <w:r w:rsidRPr="00B927FF">
                    <w:rPr>
                      <w:rFonts w:ascii="仿宋_GB2312" w:hAnsi="宋体" w:hint="eastAsia"/>
                      <w:szCs w:val="21"/>
                    </w:rPr>
                    <w:t>10</w:t>
                  </w:r>
                </w:p>
              </w:tc>
              <w:tc>
                <w:tcPr>
                  <w:tcW w:w="4068" w:type="dxa"/>
                  <w:tcBorders>
                    <w:top w:val="single" w:sz="4" w:space="0" w:color="auto"/>
                    <w:left w:val="single" w:sz="4" w:space="0" w:color="auto"/>
                    <w:bottom w:val="single" w:sz="4" w:space="0" w:color="auto"/>
                    <w:right w:val="single" w:sz="4" w:space="0" w:color="auto"/>
                  </w:tcBorders>
                  <w:vAlign w:val="center"/>
                </w:tcPr>
                <w:p w:rsidR="00114DFD" w:rsidRPr="00B927FF" w:rsidRDefault="00114DFD" w:rsidP="007B0E05">
                  <w:pPr>
                    <w:spacing w:line="400" w:lineRule="exact"/>
                    <w:jc w:val="left"/>
                    <w:rPr>
                      <w:rFonts w:ascii="仿宋_GB2312"/>
                      <w:szCs w:val="21"/>
                    </w:rPr>
                  </w:pPr>
                  <w:r w:rsidRPr="00B927FF">
                    <w:rPr>
                      <w:rFonts w:ascii="宋体" w:hAnsi="宋体" w:cs="AdobeHeitiStd-Regular" w:hint="eastAsia"/>
                      <w:kern w:val="0"/>
                      <w:szCs w:val="21"/>
                    </w:rPr>
                    <w:t>万元GDP耗水量（</w:t>
                  </w:r>
                  <w:r w:rsidRPr="00B927FF">
                    <w:rPr>
                      <w:szCs w:val="21"/>
                    </w:rPr>
                    <w:t>m</w:t>
                  </w:r>
                  <w:r w:rsidRPr="00B927FF">
                    <w:rPr>
                      <w:rFonts w:ascii="宋体" w:hAnsi="宋体" w:cs="Arial" w:hint="eastAsia"/>
                      <w:szCs w:val="21"/>
                      <w:vertAlign w:val="superscript"/>
                    </w:rPr>
                    <w:t>3</w:t>
                  </w:r>
                  <w:r w:rsidRPr="00B927FF">
                    <w:rPr>
                      <w:rFonts w:ascii="宋体" w:hAnsi="宋体" w:cs="AdobeHeitiStd-Regular" w:hint="eastAsia"/>
                      <w:kern w:val="0"/>
                      <w:szCs w:val="21"/>
                    </w:rPr>
                    <w:t>/万元）</w:t>
                  </w:r>
                </w:p>
              </w:tc>
            </w:tr>
            <w:tr w:rsidR="00114DFD" w:rsidRPr="00B927FF" w:rsidTr="007B0E05">
              <w:trPr>
                <w:trHeight w:hRule="exact" w:val="405"/>
                <w:jc w:val="center"/>
              </w:trPr>
              <w:tc>
                <w:tcPr>
                  <w:tcW w:w="959" w:type="dxa"/>
                  <w:vMerge/>
                  <w:tcBorders>
                    <w:left w:val="single" w:sz="4" w:space="0" w:color="auto"/>
                    <w:right w:val="single" w:sz="4" w:space="0" w:color="auto"/>
                  </w:tcBorders>
                </w:tcPr>
                <w:p w:rsidR="00114DFD" w:rsidRPr="00B927FF" w:rsidRDefault="00114DFD" w:rsidP="007B0E05">
                  <w:pPr>
                    <w:widowControl/>
                    <w:spacing w:line="480" w:lineRule="exact"/>
                    <w:jc w:val="left"/>
                    <w:rPr>
                      <w:rFonts w:ascii="仿宋_GB2312" w:cs="宋体"/>
                      <w:kern w:val="0"/>
                      <w:szCs w:val="21"/>
                    </w:rPr>
                  </w:pPr>
                </w:p>
              </w:tc>
              <w:tc>
                <w:tcPr>
                  <w:tcW w:w="1134" w:type="dxa"/>
                  <w:vMerge/>
                  <w:tcBorders>
                    <w:left w:val="single" w:sz="4" w:space="0" w:color="auto"/>
                    <w:right w:val="single" w:sz="4" w:space="0" w:color="auto"/>
                  </w:tcBorders>
                  <w:vAlign w:val="center"/>
                </w:tcPr>
                <w:p w:rsidR="00114DFD" w:rsidRPr="00B927FF" w:rsidRDefault="00114DFD" w:rsidP="007B0E05">
                  <w:pPr>
                    <w:widowControl/>
                    <w:spacing w:line="480" w:lineRule="exact"/>
                    <w:jc w:val="left"/>
                    <w:rPr>
                      <w:rFonts w:ascii="仿宋_GB2312" w:cs="宋体"/>
                      <w:kern w:val="0"/>
                      <w:szCs w:val="21"/>
                    </w:rPr>
                  </w:pPr>
                </w:p>
              </w:tc>
              <w:tc>
                <w:tcPr>
                  <w:tcW w:w="752" w:type="dxa"/>
                  <w:tcBorders>
                    <w:top w:val="nil"/>
                    <w:left w:val="single" w:sz="4" w:space="0" w:color="auto"/>
                    <w:bottom w:val="single" w:sz="4" w:space="0" w:color="auto"/>
                    <w:right w:val="single" w:sz="4" w:space="0" w:color="auto"/>
                  </w:tcBorders>
                  <w:shd w:val="clear" w:color="000000" w:fill="FFFFFF"/>
                  <w:vAlign w:val="center"/>
                </w:tcPr>
                <w:p w:rsidR="00114DFD" w:rsidRPr="00B927FF" w:rsidRDefault="00114DFD" w:rsidP="007B0E05">
                  <w:pPr>
                    <w:spacing w:line="400" w:lineRule="exact"/>
                    <w:jc w:val="center"/>
                    <w:rPr>
                      <w:rFonts w:ascii="仿宋_GB2312"/>
                      <w:szCs w:val="21"/>
                    </w:rPr>
                  </w:pPr>
                  <w:r w:rsidRPr="00B927FF">
                    <w:rPr>
                      <w:rFonts w:ascii="仿宋_GB2312" w:hAnsi="宋体" w:hint="eastAsia"/>
                      <w:szCs w:val="21"/>
                    </w:rPr>
                    <w:t>11</w:t>
                  </w:r>
                </w:p>
              </w:tc>
              <w:tc>
                <w:tcPr>
                  <w:tcW w:w="4068" w:type="dxa"/>
                  <w:tcBorders>
                    <w:top w:val="single" w:sz="4" w:space="0" w:color="auto"/>
                    <w:left w:val="single" w:sz="4" w:space="0" w:color="auto"/>
                    <w:bottom w:val="single" w:sz="4" w:space="0" w:color="auto"/>
                    <w:right w:val="single" w:sz="4" w:space="0" w:color="auto"/>
                  </w:tcBorders>
                  <w:vAlign w:val="center"/>
                </w:tcPr>
                <w:p w:rsidR="00114DFD" w:rsidRPr="00B927FF" w:rsidRDefault="00114DFD" w:rsidP="007B0E05">
                  <w:pPr>
                    <w:spacing w:line="400" w:lineRule="exact"/>
                    <w:jc w:val="left"/>
                    <w:rPr>
                      <w:rFonts w:ascii="仿宋_GB2312"/>
                      <w:szCs w:val="21"/>
                    </w:rPr>
                  </w:pPr>
                  <w:r w:rsidRPr="00B927FF">
                    <w:rPr>
                      <w:rFonts w:ascii="宋体" w:hAnsi="宋体" w:cs="AdobeHeitiStd-Regular" w:hint="eastAsia"/>
                      <w:kern w:val="0"/>
                      <w:szCs w:val="21"/>
                    </w:rPr>
                    <w:t>单位面积水产品产值</w:t>
                  </w:r>
                  <w:r w:rsidRPr="00B927FF">
                    <w:rPr>
                      <w:rFonts w:ascii="仿宋_GB2312" w:hint="eastAsia"/>
                      <w:szCs w:val="21"/>
                    </w:rPr>
                    <w:t>（</w:t>
                  </w:r>
                  <w:r w:rsidRPr="00B927FF">
                    <w:rPr>
                      <w:rFonts w:ascii="仿宋_GB2312" w:hint="eastAsia"/>
                      <w:szCs w:val="21"/>
                    </w:rPr>
                    <w:t>%</w:t>
                  </w:r>
                  <w:r w:rsidRPr="00B927FF">
                    <w:rPr>
                      <w:rFonts w:ascii="仿宋_GB2312" w:hint="eastAsia"/>
                      <w:szCs w:val="21"/>
                    </w:rPr>
                    <w:t>）</w:t>
                  </w:r>
                </w:p>
              </w:tc>
            </w:tr>
            <w:tr w:rsidR="00114DFD" w:rsidRPr="00B927FF" w:rsidTr="007B0E05">
              <w:trPr>
                <w:trHeight w:hRule="exact" w:val="412"/>
                <w:jc w:val="center"/>
              </w:trPr>
              <w:tc>
                <w:tcPr>
                  <w:tcW w:w="959" w:type="dxa"/>
                  <w:vMerge/>
                  <w:tcBorders>
                    <w:left w:val="single" w:sz="4" w:space="0" w:color="auto"/>
                    <w:right w:val="single" w:sz="4" w:space="0" w:color="auto"/>
                  </w:tcBorders>
                </w:tcPr>
                <w:p w:rsidR="00114DFD" w:rsidRPr="00B927FF" w:rsidRDefault="00114DFD" w:rsidP="007B0E05">
                  <w:pPr>
                    <w:widowControl/>
                    <w:spacing w:line="480" w:lineRule="exact"/>
                    <w:jc w:val="left"/>
                    <w:rPr>
                      <w:rFonts w:ascii="仿宋_GB2312" w:cs="宋体"/>
                      <w:kern w:val="0"/>
                      <w:szCs w:val="21"/>
                    </w:rPr>
                  </w:pPr>
                </w:p>
              </w:tc>
              <w:tc>
                <w:tcPr>
                  <w:tcW w:w="1134" w:type="dxa"/>
                  <w:vMerge w:val="restart"/>
                  <w:tcBorders>
                    <w:left w:val="single" w:sz="4" w:space="0" w:color="auto"/>
                    <w:right w:val="single" w:sz="4" w:space="0" w:color="auto"/>
                  </w:tcBorders>
                  <w:vAlign w:val="center"/>
                </w:tcPr>
                <w:p w:rsidR="00114DFD" w:rsidRPr="00B927FF" w:rsidRDefault="00114DFD" w:rsidP="007B0E05">
                  <w:pPr>
                    <w:widowControl/>
                    <w:jc w:val="left"/>
                    <w:rPr>
                      <w:rFonts w:ascii="仿宋_GB2312" w:cs="宋体"/>
                      <w:kern w:val="0"/>
                      <w:szCs w:val="21"/>
                    </w:rPr>
                  </w:pPr>
                  <w:r w:rsidRPr="00B927FF">
                    <w:rPr>
                      <w:rFonts w:ascii="仿宋_GB2312" w:cs="宋体" w:hint="eastAsia"/>
                      <w:kern w:val="0"/>
                      <w:szCs w:val="21"/>
                    </w:rPr>
                    <w:t>水环境承载力</w:t>
                  </w:r>
                </w:p>
              </w:tc>
              <w:tc>
                <w:tcPr>
                  <w:tcW w:w="752" w:type="dxa"/>
                  <w:tcBorders>
                    <w:top w:val="nil"/>
                    <w:left w:val="single" w:sz="4" w:space="0" w:color="auto"/>
                    <w:bottom w:val="single" w:sz="4" w:space="0" w:color="auto"/>
                    <w:right w:val="single" w:sz="4" w:space="0" w:color="auto"/>
                  </w:tcBorders>
                  <w:shd w:val="clear" w:color="000000" w:fill="FFFFFF"/>
                  <w:vAlign w:val="center"/>
                </w:tcPr>
                <w:p w:rsidR="00114DFD" w:rsidRPr="00B927FF" w:rsidRDefault="00114DFD" w:rsidP="007B0E05">
                  <w:pPr>
                    <w:spacing w:line="400" w:lineRule="exact"/>
                    <w:jc w:val="center"/>
                    <w:rPr>
                      <w:rFonts w:ascii="仿宋_GB2312"/>
                      <w:szCs w:val="21"/>
                    </w:rPr>
                  </w:pPr>
                  <w:r w:rsidRPr="00B927FF">
                    <w:rPr>
                      <w:rFonts w:ascii="仿宋_GB2312" w:hAnsi="宋体" w:hint="eastAsia"/>
                      <w:szCs w:val="21"/>
                    </w:rPr>
                    <w:t>12</w:t>
                  </w:r>
                </w:p>
              </w:tc>
              <w:tc>
                <w:tcPr>
                  <w:tcW w:w="4068" w:type="dxa"/>
                  <w:tcBorders>
                    <w:top w:val="single" w:sz="4" w:space="0" w:color="auto"/>
                    <w:left w:val="single" w:sz="4" w:space="0" w:color="auto"/>
                    <w:bottom w:val="single" w:sz="4" w:space="0" w:color="auto"/>
                    <w:right w:val="single" w:sz="4" w:space="0" w:color="auto"/>
                  </w:tcBorders>
                  <w:vAlign w:val="center"/>
                </w:tcPr>
                <w:p w:rsidR="00114DFD" w:rsidRPr="00B927FF" w:rsidRDefault="00114DFD" w:rsidP="007B0E05">
                  <w:pPr>
                    <w:spacing w:line="400" w:lineRule="exact"/>
                    <w:jc w:val="left"/>
                    <w:rPr>
                      <w:rFonts w:ascii="仿宋_GB2312"/>
                      <w:szCs w:val="21"/>
                    </w:rPr>
                  </w:pPr>
                  <w:r>
                    <w:rPr>
                      <w:rFonts w:ascii="仿宋_GB2312" w:hint="eastAsia"/>
                      <w:szCs w:val="21"/>
                    </w:rPr>
                    <w:t>地表水达到或好于</w:t>
                  </w:r>
                  <w:r w:rsidR="00AC6061" w:rsidRPr="00CE2332">
                    <w:rPr>
                      <w:rFonts w:ascii="Batang" w:eastAsia="Batang" w:hAnsi="Batang" w:hint="eastAsia"/>
                      <w:szCs w:val="21"/>
                    </w:rPr>
                    <w:fldChar w:fldCharType="begin"/>
                  </w:r>
                  <w:r w:rsidRPr="00CE2332">
                    <w:rPr>
                      <w:rFonts w:ascii="Batang" w:eastAsia="Batang" w:hAnsi="Batang" w:hint="eastAsia"/>
                      <w:szCs w:val="21"/>
                    </w:rPr>
                    <w:instrText xml:space="preserve"> = 3 \* ROMAN </w:instrText>
                  </w:r>
                  <w:r w:rsidR="00AC6061" w:rsidRPr="00CE2332">
                    <w:rPr>
                      <w:rFonts w:ascii="Batang" w:eastAsia="Batang" w:hAnsi="Batang" w:hint="eastAsia"/>
                      <w:szCs w:val="21"/>
                    </w:rPr>
                    <w:fldChar w:fldCharType="separate"/>
                  </w:r>
                  <w:r w:rsidRPr="00CE2332">
                    <w:rPr>
                      <w:rFonts w:ascii="Batang" w:eastAsia="Batang" w:hAnsi="Batang" w:hint="eastAsia"/>
                      <w:noProof/>
                      <w:szCs w:val="21"/>
                    </w:rPr>
                    <w:t>III</w:t>
                  </w:r>
                  <w:r w:rsidR="00AC6061" w:rsidRPr="00CE2332">
                    <w:rPr>
                      <w:rFonts w:ascii="Batang" w:eastAsia="Batang" w:hAnsi="Batang" w:hint="eastAsia"/>
                      <w:szCs w:val="21"/>
                    </w:rPr>
                    <w:fldChar w:fldCharType="end"/>
                  </w:r>
                  <w:r>
                    <w:rPr>
                      <w:rFonts w:ascii="仿宋_GB2312" w:hint="eastAsia"/>
                      <w:szCs w:val="21"/>
                    </w:rPr>
                    <w:t>类水体比例</w:t>
                  </w:r>
                  <w:r w:rsidRPr="00B927FF">
                    <w:rPr>
                      <w:rFonts w:ascii="仿宋_GB2312" w:hint="eastAsia"/>
                      <w:szCs w:val="21"/>
                    </w:rPr>
                    <w:t>（</w:t>
                  </w:r>
                  <w:r w:rsidRPr="00B927FF">
                    <w:rPr>
                      <w:rFonts w:ascii="仿宋_GB2312" w:hint="eastAsia"/>
                      <w:szCs w:val="21"/>
                    </w:rPr>
                    <w:t>%</w:t>
                  </w:r>
                  <w:r w:rsidRPr="00B927FF">
                    <w:rPr>
                      <w:rFonts w:ascii="仿宋_GB2312" w:hint="eastAsia"/>
                      <w:szCs w:val="21"/>
                    </w:rPr>
                    <w:t>）</w:t>
                  </w:r>
                </w:p>
              </w:tc>
            </w:tr>
            <w:tr w:rsidR="00114DFD" w:rsidRPr="00B927FF" w:rsidTr="007B0E05">
              <w:trPr>
                <w:trHeight w:hRule="exact" w:val="421"/>
                <w:jc w:val="center"/>
              </w:trPr>
              <w:tc>
                <w:tcPr>
                  <w:tcW w:w="959" w:type="dxa"/>
                  <w:vMerge/>
                  <w:tcBorders>
                    <w:left w:val="single" w:sz="4" w:space="0" w:color="auto"/>
                    <w:right w:val="single" w:sz="4" w:space="0" w:color="auto"/>
                  </w:tcBorders>
                </w:tcPr>
                <w:p w:rsidR="00114DFD" w:rsidRPr="00B927FF" w:rsidRDefault="00114DFD" w:rsidP="007B0E05">
                  <w:pPr>
                    <w:widowControl/>
                    <w:spacing w:line="480" w:lineRule="exact"/>
                    <w:jc w:val="left"/>
                    <w:rPr>
                      <w:rFonts w:ascii="仿宋_GB2312" w:cs="宋体"/>
                      <w:kern w:val="0"/>
                      <w:szCs w:val="21"/>
                    </w:rPr>
                  </w:pPr>
                </w:p>
              </w:tc>
              <w:tc>
                <w:tcPr>
                  <w:tcW w:w="1134" w:type="dxa"/>
                  <w:vMerge/>
                  <w:tcBorders>
                    <w:left w:val="single" w:sz="4" w:space="0" w:color="auto"/>
                    <w:right w:val="single" w:sz="4" w:space="0" w:color="auto"/>
                  </w:tcBorders>
                  <w:vAlign w:val="center"/>
                </w:tcPr>
                <w:p w:rsidR="00114DFD" w:rsidRPr="00B927FF" w:rsidRDefault="00114DFD" w:rsidP="007B0E05">
                  <w:pPr>
                    <w:widowControl/>
                    <w:jc w:val="left"/>
                    <w:rPr>
                      <w:rFonts w:ascii="仿宋_GB2312" w:cs="宋体"/>
                      <w:kern w:val="0"/>
                      <w:szCs w:val="21"/>
                    </w:rPr>
                  </w:pPr>
                </w:p>
              </w:tc>
              <w:tc>
                <w:tcPr>
                  <w:tcW w:w="752" w:type="dxa"/>
                  <w:tcBorders>
                    <w:top w:val="nil"/>
                    <w:left w:val="single" w:sz="4" w:space="0" w:color="auto"/>
                    <w:bottom w:val="single" w:sz="4" w:space="0" w:color="auto"/>
                    <w:right w:val="single" w:sz="4" w:space="0" w:color="auto"/>
                  </w:tcBorders>
                  <w:shd w:val="clear" w:color="000000" w:fill="FFFFFF"/>
                  <w:vAlign w:val="center"/>
                </w:tcPr>
                <w:p w:rsidR="00114DFD" w:rsidRPr="00B927FF" w:rsidRDefault="00114DFD" w:rsidP="007B0E05">
                  <w:pPr>
                    <w:spacing w:line="400" w:lineRule="exact"/>
                    <w:jc w:val="center"/>
                    <w:rPr>
                      <w:rFonts w:ascii="仿宋_GB2312"/>
                      <w:szCs w:val="21"/>
                    </w:rPr>
                  </w:pPr>
                  <w:r w:rsidRPr="00B927FF">
                    <w:rPr>
                      <w:rFonts w:ascii="仿宋_GB2312" w:hAnsi="宋体" w:hint="eastAsia"/>
                      <w:szCs w:val="21"/>
                    </w:rPr>
                    <w:t>13</w:t>
                  </w:r>
                </w:p>
              </w:tc>
              <w:tc>
                <w:tcPr>
                  <w:tcW w:w="4068" w:type="dxa"/>
                  <w:tcBorders>
                    <w:top w:val="single" w:sz="4" w:space="0" w:color="auto"/>
                    <w:left w:val="single" w:sz="4" w:space="0" w:color="auto"/>
                    <w:bottom w:val="single" w:sz="4" w:space="0" w:color="auto"/>
                    <w:right w:val="single" w:sz="4" w:space="0" w:color="auto"/>
                  </w:tcBorders>
                  <w:vAlign w:val="center"/>
                </w:tcPr>
                <w:p w:rsidR="00114DFD" w:rsidRPr="00B927FF" w:rsidRDefault="00114DFD" w:rsidP="007B0E05">
                  <w:pPr>
                    <w:spacing w:line="400" w:lineRule="exact"/>
                    <w:ind w:left="210" w:hangingChars="100" w:hanging="210"/>
                    <w:jc w:val="left"/>
                    <w:rPr>
                      <w:rFonts w:ascii="仿宋_GB2312"/>
                      <w:szCs w:val="21"/>
                    </w:rPr>
                  </w:pPr>
                  <w:r w:rsidRPr="00E73AF0">
                    <w:rPr>
                      <w:rFonts w:ascii="仿宋_GB2312" w:hint="eastAsia"/>
                      <w:szCs w:val="21"/>
                    </w:rPr>
                    <w:t>地表水</w:t>
                  </w:r>
                  <w:r>
                    <w:rPr>
                      <w:rFonts w:ascii="仿宋_GB2312" w:hint="eastAsia"/>
                      <w:szCs w:val="21"/>
                    </w:rPr>
                    <w:t>劣</w:t>
                  </w:r>
                  <w:r w:rsidR="00AC6061" w:rsidRPr="00CE2332">
                    <w:rPr>
                      <w:rFonts w:ascii="Batang" w:eastAsia="Batang" w:hAnsi="Batang"/>
                      <w:szCs w:val="21"/>
                    </w:rPr>
                    <w:fldChar w:fldCharType="begin"/>
                  </w:r>
                  <w:r w:rsidRPr="00CE2332">
                    <w:rPr>
                      <w:rFonts w:ascii="Batang" w:eastAsia="Batang" w:hAnsi="Batang"/>
                      <w:szCs w:val="21"/>
                    </w:rPr>
                    <w:instrText xml:space="preserve"> </w:instrText>
                  </w:r>
                  <w:r w:rsidRPr="00CE2332">
                    <w:rPr>
                      <w:rFonts w:ascii="Batang" w:eastAsia="Batang" w:hAnsi="Batang" w:hint="eastAsia"/>
                      <w:szCs w:val="21"/>
                    </w:rPr>
                    <w:instrText>= 4 \* ROMAN</w:instrText>
                  </w:r>
                  <w:r w:rsidRPr="00CE2332">
                    <w:rPr>
                      <w:rFonts w:ascii="Batang" w:eastAsia="Batang" w:hAnsi="Batang"/>
                      <w:szCs w:val="21"/>
                    </w:rPr>
                    <w:instrText xml:space="preserve"> </w:instrText>
                  </w:r>
                  <w:r w:rsidR="00AC6061" w:rsidRPr="00CE2332">
                    <w:rPr>
                      <w:rFonts w:ascii="Batang" w:eastAsia="Batang" w:hAnsi="Batang"/>
                      <w:szCs w:val="21"/>
                    </w:rPr>
                    <w:fldChar w:fldCharType="separate"/>
                  </w:r>
                  <w:r w:rsidRPr="00CE2332">
                    <w:rPr>
                      <w:rFonts w:ascii="Batang" w:eastAsia="Batang" w:hAnsi="Batang"/>
                      <w:noProof/>
                      <w:szCs w:val="21"/>
                    </w:rPr>
                    <w:t>V</w:t>
                  </w:r>
                  <w:r w:rsidR="00AC6061" w:rsidRPr="00CE2332">
                    <w:rPr>
                      <w:rFonts w:ascii="Batang" w:eastAsia="Batang" w:hAnsi="Batang"/>
                      <w:szCs w:val="21"/>
                    </w:rPr>
                    <w:fldChar w:fldCharType="end"/>
                  </w:r>
                  <w:r>
                    <w:rPr>
                      <w:rFonts w:ascii="仿宋_GB2312" w:hint="eastAsia"/>
                      <w:szCs w:val="21"/>
                    </w:rPr>
                    <w:t>类水体比例</w:t>
                  </w:r>
                  <w:r w:rsidRPr="00B927FF">
                    <w:rPr>
                      <w:rFonts w:ascii="仿宋_GB2312" w:hint="eastAsia"/>
                      <w:szCs w:val="21"/>
                    </w:rPr>
                    <w:t>（</w:t>
                  </w:r>
                  <w:r w:rsidRPr="00B927FF">
                    <w:rPr>
                      <w:rFonts w:ascii="仿宋_GB2312" w:hint="eastAsia"/>
                      <w:szCs w:val="21"/>
                    </w:rPr>
                    <w:t>%</w:t>
                  </w:r>
                  <w:r w:rsidRPr="00B927FF">
                    <w:rPr>
                      <w:rFonts w:ascii="仿宋_GB2312" w:hint="eastAsia"/>
                      <w:szCs w:val="21"/>
                    </w:rPr>
                    <w:t>）</w:t>
                  </w:r>
                </w:p>
              </w:tc>
            </w:tr>
            <w:tr w:rsidR="00114DFD" w:rsidRPr="00B927FF" w:rsidTr="007B0E05">
              <w:trPr>
                <w:trHeight w:hRule="exact" w:val="439"/>
                <w:jc w:val="center"/>
              </w:trPr>
              <w:tc>
                <w:tcPr>
                  <w:tcW w:w="959" w:type="dxa"/>
                  <w:vMerge/>
                  <w:tcBorders>
                    <w:left w:val="single" w:sz="4" w:space="0" w:color="auto"/>
                    <w:right w:val="single" w:sz="4" w:space="0" w:color="auto"/>
                  </w:tcBorders>
                </w:tcPr>
                <w:p w:rsidR="00114DFD" w:rsidRPr="00B927FF" w:rsidRDefault="00114DFD" w:rsidP="007B0E05">
                  <w:pPr>
                    <w:widowControl/>
                    <w:spacing w:line="480" w:lineRule="exact"/>
                    <w:jc w:val="left"/>
                    <w:rPr>
                      <w:rFonts w:ascii="仿宋_GB2312" w:cs="宋体"/>
                      <w:kern w:val="0"/>
                      <w:szCs w:val="21"/>
                    </w:rPr>
                  </w:pPr>
                </w:p>
              </w:tc>
              <w:tc>
                <w:tcPr>
                  <w:tcW w:w="1134" w:type="dxa"/>
                  <w:vMerge/>
                  <w:tcBorders>
                    <w:left w:val="single" w:sz="4" w:space="0" w:color="auto"/>
                    <w:right w:val="single" w:sz="4" w:space="0" w:color="auto"/>
                  </w:tcBorders>
                  <w:vAlign w:val="center"/>
                </w:tcPr>
                <w:p w:rsidR="00114DFD" w:rsidRPr="00B927FF" w:rsidRDefault="00114DFD" w:rsidP="007B0E05">
                  <w:pPr>
                    <w:widowControl/>
                    <w:jc w:val="left"/>
                    <w:rPr>
                      <w:rFonts w:ascii="仿宋_GB2312" w:cs="宋体"/>
                      <w:kern w:val="0"/>
                      <w:szCs w:val="21"/>
                    </w:rPr>
                  </w:pPr>
                </w:p>
              </w:tc>
              <w:tc>
                <w:tcPr>
                  <w:tcW w:w="752" w:type="dxa"/>
                  <w:tcBorders>
                    <w:top w:val="nil"/>
                    <w:left w:val="single" w:sz="4" w:space="0" w:color="auto"/>
                    <w:bottom w:val="single" w:sz="4" w:space="0" w:color="auto"/>
                    <w:right w:val="single" w:sz="4" w:space="0" w:color="auto"/>
                  </w:tcBorders>
                  <w:shd w:val="clear" w:color="000000" w:fill="FFFFFF"/>
                  <w:vAlign w:val="center"/>
                </w:tcPr>
                <w:p w:rsidR="00114DFD" w:rsidRPr="00B927FF" w:rsidRDefault="00114DFD" w:rsidP="007B0E05">
                  <w:pPr>
                    <w:spacing w:line="400" w:lineRule="exact"/>
                    <w:jc w:val="center"/>
                    <w:rPr>
                      <w:rFonts w:ascii="仿宋_GB2312" w:hAnsi="宋体"/>
                      <w:szCs w:val="21"/>
                    </w:rPr>
                  </w:pPr>
                  <w:r w:rsidRPr="00B927FF">
                    <w:rPr>
                      <w:rFonts w:ascii="仿宋_GB2312" w:hAnsi="宋体" w:hint="eastAsia"/>
                      <w:szCs w:val="21"/>
                    </w:rPr>
                    <w:t>14</w:t>
                  </w:r>
                </w:p>
              </w:tc>
              <w:tc>
                <w:tcPr>
                  <w:tcW w:w="4068" w:type="dxa"/>
                  <w:tcBorders>
                    <w:top w:val="single" w:sz="4" w:space="0" w:color="auto"/>
                    <w:left w:val="single" w:sz="4" w:space="0" w:color="auto"/>
                    <w:bottom w:val="single" w:sz="4" w:space="0" w:color="auto"/>
                    <w:right w:val="single" w:sz="4" w:space="0" w:color="auto"/>
                  </w:tcBorders>
                  <w:vAlign w:val="center"/>
                </w:tcPr>
                <w:p w:rsidR="00114DFD" w:rsidRPr="00B927FF" w:rsidRDefault="00114DFD" w:rsidP="007B0E05">
                  <w:pPr>
                    <w:spacing w:line="400" w:lineRule="exact"/>
                    <w:ind w:left="210" w:hangingChars="100" w:hanging="210"/>
                    <w:jc w:val="left"/>
                    <w:rPr>
                      <w:rFonts w:ascii="Arial" w:hAnsi="Arial" w:cs="Arial"/>
                      <w:kern w:val="0"/>
                      <w:szCs w:val="21"/>
                    </w:rPr>
                  </w:pPr>
                  <w:r>
                    <w:rPr>
                      <w:rFonts w:ascii="仿宋_GB2312" w:hint="eastAsia"/>
                      <w:szCs w:val="21"/>
                    </w:rPr>
                    <w:t>化学需氧量排放量减少</w:t>
                  </w:r>
                  <w:r w:rsidRPr="00B927FF">
                    <w:rPr>
                      <w:rFonts w:ascii="仿宋_GB2312" w:hint="eastAsia"/>
                      <w:szCs w:val="21"/>
                    </w:rPr>
                    <w:t>（</w:t>
                  </w:r>
                  <w:r w:rsidRPr="00B927FF">
                    <w:rPr>
                      <w:rFonts w:ascii="仿宋_GB2312" w:hint="eastAsia"/>
                      <w:szCs w:val="21"/>
                    </w:rPr>
                    <w:t>%</w:t>
                  </w:r>
                  <w:r w:rsidRPr="00B927FF">
                    <w:rPr>
                      <w:rFonts w:ascii="仿宋_GB2312" w:hint="eastAsia"/>
                      <w:szCs w:val="21"/>
                    </w:rPr>
                    <w:t>）</w:t>
                  </w:r>
                </w:p>
              </w:tc>
            </w:tr>
            <w:tr w:rsidR="00114DFD" w:rsidRPr="00B927FF" w:rsidTr="007B0E05">
              <w:trPr>
                <w:trHeight w:hRule="exact" w:val="403"/>
                <w:jc w:val="center"/>
              </w:trPr>
              <w:tc>
                <w:tcPr>
                  <w:tcW w:w="959" w:type="dxa"/>
                  <w:vMerge/>
                  <w:tcBorders>
                    <w:left w:val="single" w:sz="4" w:space="0" w:color="auto"/>
                    <w:right w:val="single" w:sz="4" w:space="0" w:color="auto"/>
                  </w:tcBorders>
                </w:tcPr>
                <w:p w:rsidR="00114DFD" w:rsidRPr="00B927FF" w:rsidRDefault="00114DFD" w:rsidP="007B0E05">
                  <w:pPr>
                    <w:widowControl/>
                    <w:spacing w:line="480" w:lineRule="exact"/>
                    <w:jc w:val="left"/>
                    <w:rPr>
                      <w:rFonts w:ascii="仿宋_GB2312" w:cs="宋体"/>
                      <w:kern w:val="0"/>
                      <w:szCs w:val="21"/>
                    </w:rPr>
                  </w:pPr>
                </w:p>
              </w:tc>
              <w:tc>
                <w:tcPr>
                  <w:tcW w:w="1134" w:type="dxa"/>
                  <w:vMerge/>
                  <w:tcBorders>
                    <w:left w:val="single" w:sz="4" w:space="0" w:color="auto"/>
                    <w:right w:val="single" w:sz="4" w:space="0" w:color="auto"/>
                  </w:tcBorders>
                  <w:vAlign w:val="center"/>
                </w:tcPr>
                <w:p w:rsidR="00114DFD" w:rsidRPr="00B927FF" w:rsidRDefault="00114DFD" w:rsidP="007B0E05">
                  <w:pPr>
                    <w:widowControl/>
                    <w:jc w:val="left"/>
                    <w:rPr>
                      <w:rFonts w:ascii="仿宋_GB2312" w:cs="宋体"/>
                      <w:kern w:val="0"/>
                      <w:szCs w:val="21"/>
                    </w:rPr>
                  </w:pPr>
                </w:p>
              </w:tc>
              <w:tc>
                <w:tcPr>
                  <w:tcW w:w="752" w:type="dxa"/>
                  <w:tcBorders>
                    <w:top w:val="nil"/>
                    <w:left w:val="single" w:sz="4" w:space="0" w:color="auto"/>
                    <w:bottom w:val="single" w:sz="4" w:space="0" w:color="auto"/>
                    <w:right w:val="single" w:sz="4" w:space="0" w:color="auto"/>
                  </w:tcBorders>
                  <w:shd w:val="clear" w:color="000000" w:fill="FFFFFF"/>
                  <w:vAlign w:val="center"/>
                </w:tcPr>
                <w:p w:rsidR="00114DFD" w:rsidRPr="00B927FF" w:rsidRDefault="00114DFD" w:rsidP="007B0E05">
                  <w:pPr>
                    <w:spacing w:line="400" w:lineRule="exact"/>
                    <w:jc w:val="center"/>
                    <w:rPr>
                      <w:rFonts w:ascii="仿宋_GB2312" w:hAnsi="宋体"/>
                      <w:szCs w:val="21"/>
                    </w:rPr>
                  </w:pPr>
                  <w:r w:rsidRPr="00B927FF">
                    <w:rPr>
                      <w:rFonts w:ascii="仿宋_GB2312" w:hAnsi="宋体" w:hint="eastAsia"/>
                      <w:szCs w:val="21"/>
                    </w:rPr>
                    <w:t>15</w:t>
                  </w:r>
                </w:p>
              </w:tc>
              <w:tc>
                <w:tcPr>
                  <w:tcW w:w="4068" w:type="dxa"/>
                  <w:tcBorders>
                    <w:top w:val="single" w:sz="4" w:space="0" w:color="auto"/>
                    <w:left w:val="single" w:sz="4" w:space="0" w:color="auto"/>
                    <w:bottom w:val="single" w:sz="4" w:space="0" w:color="auto"/>
                    <w:right w:val="single" w:sz="4" w:space="0" w:color="auto"/>
                  </w:tcBorders>
                  <w:vAlign w:val="center"/>
                </w:tcPr>
                <w:p w:rsidR="00114DFD" w:rsidRPr="00B927FF" w:rsidRDefault="00114DFD" w:rsidP="007B0E05">
                  <w:pPr>
                    <w:spacing w:line="400" w:lineRule="exact"/>
                    <w:ind w:left="210" w:hangingChars="100" w:hanging="210"/>
                    <w:jc w:val="left"/>
                    <w:rPr>
                      <w:rFonts w:ascii="Arial" w:hAnsi="Arial" w:cs="Arial"/>
                      <w:kern w:val="0"/>
                      <w:szCs w:val="21"/>
                    </w:rPr>
                  </w:pPr>
                  <w:r>
                    <w:rPr>
                      <w:rFonts w:ascii="仿宋_GB2312" w:hint="eastAsia"/>
                      <w:szCs w:val="21"/>
                    </w:rPr>
                    <w:t>氨氮排放量减少</w:t>
                  </w:r>
                  <w:r w:rsidRPr="00B927FF">
                    <w:rPr>
                      <w:rFonts w:ascii="仿宋_GB2312" w:hint="eastAsia"/>
                      <w:szCs w:val="21"/>
                    </w:rPr>
                    <w:t>（</w:t>
                  </w:r>
                  <w:r w:rsidRPr="00B927FF">
                    <w:rPr>
                      <w:rFonts w:ascii="仿宋_GB2312" w:hint="eastAsia"/>
                      <w:szCs w:val="21"/>
                    </w:rPr>
                    <w:t>%</w:t>
                  </w:r>
                  <w:r w:rsidRPr="00B927FF">
                    <w:rPr>
                      <w:rFonts w:ascii="仿宋_GB2312" w:hint="eastAsia"/>
                      <w:szCs w:val="21"/>
                    </w:rPr>
                    <w:t>）</w:t>
                  </w:r>
                </w:p>
              </w:tc>
            </w:tr>
            <w:tr w:rsidR="00114DFD" w:rsidRPr="00B927FF" w:rsidTr="007B0E05">
              <w:trPr>
                <w:trHeight w:hRule="exact" w:val="403"/>
                <w:jc w:val="center"/>
              </w:trPr>
              <w:tc>
                <w:tcPr>
                  <w:tcW w:w="959" w:type="dxa"/>
                  <w:vMerge/>
                  <w:tcBorders>
                    <w:left w:val="single" w:sz="4" w:space="0" w:color="auto"/>
                    <w:right w:val="single" w:sz="4" w:space="0" w:color="auto"/>
                  </w:tcBorders>
                </w:tcPr>
                <w:p w:rsidR="00114DFD" w:rsidRPr="00B927FF" w:rsidRDefault="00114DFD" w:rsidP="007B0E05">
                  <w:pPr>
                    <w:widowControl/>
                    <w:spacing w:line="480" w:lineRule="exact"/>
                    <w:jc w:val="left"/>
                    <w:rPr>
                      <w:rFonts w:ascii="仿宋_GB2312" w:cs="宋体"/>
                      <w:kern w:val="0"/>
                      <w:szCs w:val="21"/>
                    </w:rPr>
                  </w:pPr>
                </w:p>
              </w:tc>
              <w:tc>
                <w:tcPr>
                  <w:tcW w:w="1134" w:type="dxa"/>
                  <w:vMerge/>
                  <w:tcBorders>
                    <w:left w:val="single" w:sz="4" w:space="0" w:color="auto"/>
                    <w:right w:val="single" w:sz="4" w:space="0" w:color="auto"/>
                  </w:tcBorders>
                  <w:vAlign w:val="center"/>
                </w:tcPr>
                <w:p w:rsidR="00114DFD" w:rsidRPr="00B927FF" w:rsidRDefault="00114DFD" w:rsidP="007B0E05">
                  <w:pPr>
                    <w:widowControl/>
                    <w:jc w:val="left"/>
                    <w:rPr>
                      <w:rFonts w:ascii="仿宋_GB2312" w:cs="宋体"/>
                      <w:kern w:val="0"/>
                      <w:szCs w:val="21"/>
                    </w:rPr>
                  </w:pPr>
                </w:p>
              </w:tc>
              <w:tc>
                <w:tcPr>
                  <w:tcW w:w="752" w:type="dxa"/>
                  <w:tcBorders>
                    <w:top w:val="nil"/>
                    <w:left w:val="single" w:sz="4" w:space="0" w:color="auto"/>
                    <w:bottom w:val="single" w:sz="4" w:space="0" w:color="auto"/>
                    <w:right w:val="single" w:sz="4" w:space="0" w:color="auto"/>
                  </w:tcBorders>
                  <w:shd w:val="clear" w:color="000000" w:fill="FFFFFF"/>
                  <w:vAlign w:val="center"/>
                </w:tcPr>
                <w:p w:rsidR="00114DFD" w:rsidRPr="00B927FF" w:rsidRDefault="00114DFD" w:rsidP="007B0E05">
                  <w:pPr>
                    <w:spacing w:line="400" w:lineRule="exact"/>
                    <w:jc w:val="center"/>
                    <w:rPr>
                      <w:rFonts w:ascii="仿宋_GB2312" w:hAnsi="宋体"/>
                      <w:szCs w:val="21"/>
                    </w:rPr>
                  </w:pPr>
                  <w:r>
                    <w:rPr>
                      <w:rFonts w:ascii="仿宋_GB2312" w:hAnsi="宋体" w:hint="eastAsia"/>
                      <w:szCs w:val="21"/>
                    </w:rPr>
                    <w:t>16</w:t>
                  </w:r>
                </w:p>
              </w:tc>
              <w:tc>
                <w:tcPr>
                  <w:tcW w:w="4068" w:type="dxa"/>
                  <w:tcBorders>
                    <w:top w:val="single" w:sz="4" w:space="0" w:color="auto"/>
                    <w:left w:val="single" w:sz="4" w:space="0" w:color="auto"/>
                    <w:bottom w:val="single" w:sz="4" w:space="0" w:color="auto"/>
                    <w:right w:val="single" w:sz="4" w:space="0" w:color="auto"/>
                  </w:tcBorders>
                  <w:vAlign w:val="center"/>
                </w:tcPr>
                <w:p w:rsidR="00114DFD" w:rsidRDefault="00114DFD" w:rsidP="007B0E05">
                  <w:pPr>
                    <w:spacing w:line="400" w:lineRule="exact"/>
                    <w:ind w:left="210" w:hangingChars="100" w:hanging="210"/>
                    <w:jc w:val="left"/>
                    <w:rPr>
                      <w:rFonts w:ascii="仿宋_GB2312"/>
                      <w:szCs w:val="21"/>
                    </w:rPr>
                  </w:pPr>
                  <w:r>
                    <w:rPr>
                      <w:rFonts w:ascii="仿宋_GB2312" w:hint="eastAsia"/>
                      <w:szCs w:val="21"/>
                    </w:rPr>
                    <w:t>二氧化硫排放量减少</w:t>
                  </w:r>
                  <w:r w:rsidRPr="00B927FF">
                    <w:rPr>
                      <w:rFonts w:ascii="仿宋_GB2312" w:hint="eastAsia"/>
                      <w:szCs w:val="21"/>
                    </w:rPr>
                    <w:t>（</w:t>
                  </w:r>
                  <w:r w:rsidRPr="00B927FF">
                    <w:rPr>
                      <w:rFonts w:ascii="仿宋_GB2312" w:hint="eastAsia"/>
                      <w:szCs w:val="21"/>
                    </w:rPr>
                    <w:t>%</w:t>
                  </w:r>
                  <w:r w:rsidRPr="00B927FF">
                    <w:rPr>
                      <w:rFonts w:ascii="仿宋_GB2312" w:hint="eastAsia"/>
                      <w:szCs w:val="21"/>
                    </w:rPr>
                    <w:t>）</w:t>
                  </w:r>
                </w:p>
              </w:tc>
            </w:tr>
            <w:tr w:rsidR="00114DFD" w:rsidRPr="00B927FF" w:rsidTr="007B0E05">
              <w:trPr>
                <w:trHeight w:hRule="exact" w:val="403"/>
                <w:jc w:val="center"/>
              </w:trPr>
              <w:tc>
                <w:tcPr>
                  <w:tcW w:w="959" w:type="dxa"/>
                  <w:vMerge/>
                  <w:tcBorders>
                    <w:left w:val="single" w:sz="4" w:space="0" w:color="auto"/>
                    <w:right w:val="single" w:sz="4" w:space="0" w:color="auto"/>
                  </w:tcBorders>
                </w:tcPr>
                <w:p w:rsidR="00114DFD" w:rsidRPr="00B927FF" w:rsidRDefault="00114DFD" w:rsidP="007B0E05">
                  <w:pPr>
                    <w:widowControl/>
                    <w:spacing w:line="480" w:lineRule="exact"/>
                    <w:jc w:val="left"/>
                    <w:rPr>
                      <w:rFonts w:ascii="仿宋_GB2312" w:cs="宋体"/>
                      <w:kern w:val="0"/>
                      <w:szCs w:val="21"/>
                    </w:rPr>
                  </w:pPr>
                </w:p>
              </w:tc>
              <w:tc>
                <w:tcPr>
                  <w:tcW w:w="1134" w:type="dxa"/>
                  <w:vMerge/>
                  <w:tcBorders>
                    <w:left w:val="single" w:sz="4" w:space="0" w:color="auto"/>
                    <w:right w:val="single" w:sz="4" w:space="0" w:color="auto"/>
                  </w:tcBorders>
                  <w:vAlign w:val="center"/>
                </w:tcPr>
                <w:p w:rsidR="00114DFD" w:rsidRPr="00B927FF" w:rsidRDefault="00114DFD" w:rsidP="007B0E05">
                  <w:pPr>
                    <w:widowControl/>
                    <w:jc w:val="left"/>
                    <w:rPr>
                      <w:rFonts w:ascii="仿宋_GB2312" w:cs="宋体"/>
                      <w:kern w:val="0"/>
                      <w:szCs w:val="21"/>
                    </w:rPr>
                  </w:pPr>
                </w:p>
              </w:tc>
              <w:tc>
                <w:tcPr>
                  <w:tcW w:w="752" w:type="dxa"/>
                  <w:tcBorders>
                    <w:top w:val="nil"/>
                    <w:left w:val="single" w:sz="4" w:space="0" w:color="auto"/>
                    <w:bottom w:val="single" w:sz="4" w:space="0" w:color="auto"/>
                    <w:right w:val="single" w:sz="4" w:space="0" w:color="auto"/>
                  </w:tcBorders>
                  <w:shd w:val="clear" w:color="000000" w:fill="FFFFFF"/>
                  <w:vAlign w:val="center"/>
                </w:tcPr>
                <w:p w:rsidR="00114DFD" w:rsidRPr="00B927FF" w:rsidRDefault="00114DFD" w:rsidP="007B0E05">
                  <w:pPr>
                    <w:spacing w:line="400" w:lineRule="exact"/>
                    <w:jc w:val="center"/>
                    <w:rPr>
                      <w:rFonts w:ascii="仿宋_GB2312" w:hAnsi="宋体"/>
                      <w:szCs w:val="21"/>
                    </w:rPr>
                  </w:pPr>
                  <w:r>
                    <w:rPr>
                      <w:rFonts w:ascii="仿宋_GB2312" w:hAnsi="宋体" w:hint="eastAsia"/>
                      <w:szCs w:val="21"/>
                    </w:rPr>
                    <w:t>17</w:t>
                  </w:r>
                </w:p>
              </w:tc>
              <w:tc>
                <w:tcPr>
                  <w:tcW w:w="4068" w:type="dxa"/>
                  <w:tcBorders>
                    <w:top w:val="single" w:sz="4" w:space="0" w:color="auto"/>
                    <w:left w:val="single" w:sz="4" w:space="0" w:color="auto"/>
                    <w:bottom w:val="single" w:sz="4" w:space="0" w:color="auto"/>
                    <w:right w:val="single" w:sz="4" w:space="0" w:color="auto"/>
                  </w:tcBorders>
                  <w:vAlign w:val="center"/>
                </w:tcPr>
                <w:p w:rsidR="00114DFD" w:rsidRDefault="00114DFD" w:rsidP="007B0E05">
                  <w:pPr>
                    <w:spacing w:line="400" w:lineRule="exact"/>
                    <w:ind w:left="210" w:hangingChars="100" w:hanging="210"/>
                    <w:jc w:val="left"/>
                    <w:rPr>
                      <w:rFonts w:ascii="仿宋_GB2312"/>
                      <w:szCs w:val="21"/>
                    </w:rPr>
                  </w:pPr>
                  <w:r>
                    <w:rPr>
                      <w:rFonts w:ascii="仿宋_GB2312" w:hint="eastAsia"/>
                      <w:szCs w:val="21"/>
                    </w:rPr>
                    <w:t>污水集中处理率</w:t>
                  </w:r>
                  <w:r w:rsidRPr="00B927FF">
                    <w:rPr>
                      <w:rFonts w:ascii="仿宋_GB2312" w:hint="eastAsia"/>
                      <w:szCs w:val="21"/>
                    </w:rPr>
                    <w:t>（</w:t>
                  </w:r>
                  <w:r w:rsidRPr="00B927FF">
                    <w:rPr>
                      <w:rFonts w:ascii="仿宋_GB2312" w:hint="eastAsia"/>
                      <w:szCs w:val="21"/>
                    </w:rPr>
                    <w:t>%</w:t>
                  </w:r>
                  <w:r w:rsidRPr="00B927FF">
                    <w:rPr>
                      <w:rFonts w:ascii="仿宋_GB2312" w:hint="eastAsia"/>
                      <w:szCs w:val="21"/>
                    </w:rPr>
                    <w:t>）</w:t>
                  </w:r>
                </w:p>
              </w:tc>
            </w:tr>
            <w:tr w:rsidR="00114DFD" w:rsidRPr="00B927FF" w:rsidTr="007B0E05">
              <w:trPr>
                <w:trHeight w:hRule="exact" w:val="428"/>
                <w:jc w:val="center"/>
              </w:trPr>
              <w:tc>
                <w:tcPr>
                  <w:tcW w:w="959" w:type="dxa"/>
                  <w:vMerge/>
                  <w:tcBorders>
                    <w:left w:val="single" w:sz="4" w:space="0" w:color="auto"/>
                    <w:right w:val="single" w:sz="4" w:space="0" w:color="auto"/>
                  </w:tcBorders>
                </w:tcPr>
                <w:p w:rsidR="00114DFD" w:rsidRPr="00B927FF" w:rsidRDefault="00114DFD" w:rsidP="007B0E05">
                  <w:pPr>
                    <w:widowControl/>
                    <w:spacing w:line="480" w:lineRule="exact"/>
                    <w:jc w:val="center"/>
                    <w:rPr>
                      <w:rFonts w:ascii="仿宋_GB2312" w:cs="宋体"/>
                      <w:kern w:val="0"/>
                      <w:szCs w:val="21"/>
                    </w:rPr>
                  </w:pPr>
                </w:p>
              </w:tc>
              <w:tc>
                <w:tcPr>
                  <w:tcW w:w="1134" w:type="dxa"/>
                  <w:vMerge w:val="restart"/>
                  <w:tcBorders>
                    <w:top w:val="single" w:sz="4" w:space="0" w:color="auto"/>
                    <w:left w:val="single" w:sz="4" w:space="0" w:color="auto"/>
                    <w:right w:val="single" w:sz="4" w:space="0" w:color="auto"/>
                  </w:tcBorders>
                  <w:vAlign w:val="center"/>
                </w:tcPr>
                <w:p w:rsidR="00114DFD" w:rsidRPr="00B927FF" w:rsidRDefault="00114DFD" w:rsidP="007B0E05">
                  <w:pPr>
                    <w:widowControl/>
                    <w:jc w:val="center"/>
                    <w:rPr>
                      <w:rFonts w:ascii="仿宋_GB2312" w:cs="宋体"/>
                      <w:kern w:val="0"/>
                      <w:szCs w:val="21"/>
                    </w:rPr>
                  </w:pPr>
                  <w:r>
                    <w:rPr>
                      <w:rFonts w:ascii="仿宋_GB2312" w:cs="宋体" w:hint="eastAsia"/>
                      <w:kern w:val="0"/>
                      <w:szCs w:val="21"/>
                    </w:rPr>
                    <w:t>人文环境承载力</w:t>
                  </w:r>
                </w:p>
              </w:tc>
              <w:tc>
                <w:tcPr>
                  <w:tcW w:w="752" w:type="dxa"/>
                  <w:tcBorders>
                    <w:top w:val="nil"/>
                    <w:left w:val="single" w:sz="4" w:space="0" w:color="auto"/>
                    <w:bottom w:val="single" w:sz="4" w:space="0" w:color="auto"/>
                    <w:right w:val="single" w:sz="4" w:space="0" w:color="auto"/>
                  </w:tcBorders>
                  <w:shd w:val="clear" w:color="000000" w:fill="FFFFFF"/>
                  <w:vAlign w:val="center"/>
                </w:tcPr>
                <w:p w:rsidR="00114DFD" w:rsidRPr="00B927FF" w:rsidRDefault="00114DFD" w:rsidP="007B0E05">
                  <w:pPr>
                    <w:spacing w:line="400" w:lineRule="exact"/>
                    <w:jc w:val="center"/>
                    <w:rPr>
                      <w:rFonts w:ascii="仿宋_GB2312"/>
                      <w:szCs w:val="21"/>
                    </w:rPr>
                  </w:pPr>
                  <w:r w:rsidRPr="00B927FF">
                    <w:rPr>
                      <w:rFonts w:ascii="仿宋_GB2312" w:hAnsi="宋体" w:hint="eastAsia"/>
                      <w:szCs w:val="21"/>
                    </w:rPr>
                    <w:t>1</w:t>
                  </w:r>
                  <w:r>
                    <w:rPr>
                      <w:rFonts w:ascii="仿宋_GB2312" w:hAnsi="宋体" w:hint="eastAsia"/>
                      <w:szCs w:val="21"/>
                    </w:rPr>
                    <w:t>8</w:t>
                  </w:r>
                </w:p>
              </w:tc>
              <w:tc>
                <w:tcPr>
                  <w:tcW w:w="4068" w:type="dxa"/>
                  <w:tcBorders>
                    <w:top w:val="single" w:sz="4" w:space="0" w:color="auto"/>
                    <w:left w:val="single" w:sz="4" w:space="0" w:color="auto"/>
                    <w:bottom w:val="single" w:sz="4" w:space="0" w:color="auto"/>
                    <w:right w:val="single" w:sz="4" w:space="0" w:color="auto"/>
                  </w:tcBorders>
                  <w:vAlign w:val="center"/>
                </w:tcPr>
                <w:p w:rsidR="00114DFD" w:rsidRPr="00B927FF" w:rsidRDefault="00114DFD" w:rsidP="007B0E05">
                  <w:pPr>
                    <w:spacing w:line="400" w:lineRule="exact"/>
                    <w:jc w:val="left"/>
                    <w:rPr>
                      <w:rFonts w:ascii="仿宋_GB2312"/>
                      <w:szCs w:val="21"/>
                    </w:rPr>
                  </w:pPr>
                  <w:r w:rsidRPr="00B927FF">
                    <w:rPr>
                      <w:rFonts w:ascii="仿宋_GB2312" w:hint="eastAsia"/>
                      <w:szCs w:val="21"/>
                    </w:rPr>
                    <w:t>人口密度（</w:t>
                  </w:r>
                  <w:r w:rsidRPr="00B927FF">
                    <w:rPr>
                      <w:rFonts w:ascii="宋体" w:hAnsi="宋体" w:cs="Arial" w:hint="eastAsia"/>
                      <w:szCs w:val="21"/>
                    </w:rPr>
                    <w:t>人</w:t>
                  </w:r>
                  <w:r w:rsidRPr="00B927FF">
                    <w:rPr>
                      <w:rFonts w:ascii="仿宋_GB2312" w:hint="eastAsia"/>
                      <w:szCs w:val="21"/>
                    </w:rPr>
                    <w:t>/</w:t>
                  </w:r>
                  <w:r w:rsidRPr="00B927FF">
                    <w:rPr>
                      <w:rFonts w:hint="eastAsia"/>
                      <w:szCs w:val="21"/>
                    </w:rPr>
                    <w:t>k</w:t>
                  </w:r>
                  <w:r w:rsidRPr="00B927FF">
                    <w:rPr>
                      <w:szCs w:val="21"/>
                    </w:rPr>
                    <w:t>m</w:t>
                  </w:r>
                  <w:r w:rsidRPr="00B927FF">
                    <w:rPr>
                      <w:rFonts w:ascii="宋体" w:hAnsi="宋体" w:cs="Arial"/>
                      <w:szCs w:val="21"/>
                      <w:vertAlign w:val="superscript"/>
                    </w:rPr>
                    <w:t>2</w:t>
                  </w:r>
                  <w:r w:rsidRPr="00B927FF">
                    <w:rPr>
                      <w:rFonts w:ascii="仿宋_GB2312" w:hint="eastAsia"/>
                      <w:szCs w:val="21"/>
                    </w:rPr>
                    <w:t>）</w:t>
                  </w:r>
                </w:p>
              </w:tc>
            </w:tr>
            <w:tr w:rsidR="00114DFD" w:rsidRPr="00B927FF" w:rsidTr="007B0E05">
              <w:trPr>
                <w:trHeight w:hRule="exact" w:val="421"/>
                <w:jc w:val="center"/>
              </w:trPr>
              <w:tc>
                <w:tcPr>
                  <w:tcW w:w="959" w:type="dxa"/>
                  <w:vMerge/>
                  <w:tcBorders>
                    <w:left w:val="single" w:sz="4" w:space="0" w:color="auto"/>
                    <w:right w:val="single" w:sz="4" w:space="0" w:color="auto"/>
                  </w:tcBorders>
                </w:tcPr>
                <w:p w:rsidR="00114DFD" w:rsidRPr="00B927FF" w:rsidRDefault="00114DFD" w:rsidP="007B0E05">
                  <w:pPr>
                    <w:widowControl/>
                    <w:spacing w:line="480" w:lineRule="exact"/>
                    <w:jc w:val="left"/>
                    <w:rPr>
                      <w:rFonts w:ascii="仿宋_GB2312" w:cs="宋体"/>
                      <w:kern w:val="0"/>
                      <w:szCs w:val="21"/>
                    </w:rPr>
                  </w:pPr>
                </w:p>
              </w:tc>
              <w:tc>
                <w:tcPr>
                  <w:tcW w:w="1134" w:type="dxa"/>
                  <w:vMerge/>
                  <w:tcBorders>
                    <w:left w:val="single" w:sz="4" w:space="0" w:color="auto"/>
                    <w:right w:val="single" w:sz="4" w:space="0" w:color="auto"/>
                  </w:tcBorders>
                  <w:vAlign w:val="center"/>
                </w:tcPr>
                <w:p w:rsidR="00114DFD" w:rsidRPr="00B927FF" w:rsidRDefault="00114DFD" w:rsidP="007B0E05">
                  <w:pPr>
                    <w:widowControl/>
                    <w:spacing w:line="480" w:lineRule="exact"/>
                    <w:jc w:val="left"/>
                    <w:rPr>
                      <w:rFonts w:ascii="仿宋_GB2312" w:cs="宋体"/>
                      <w:kern w:val="0"/>
                      <w:szCs w:val="21"/>
                    </w:rPr>
                  </w:pPr>
                </w:p>
              </w:tc>
              <w:tc>
                <w:tcPr>
                  <w:tcW w:w="752" w:type="dxa"/>
                  <w:tcBorders>
                    <w:top w:val="nil"/>
                    <w:left w:val="single" w:sz="4" w:space="0" w:color="auto"/>
                    <w:bottom w:val="single" w:sz="4" w:space="0" w:color="auto"/>
                    <w:right w:val="single" w:sz="4" w:space="0" w:color="auto"/>
                  </w:tcBorders>
                  <w:shd w:val="clear" w:color="000000" w:fill="FFFFFF"/>
                  <w:vAlign w:val="center"/>
                </w:tcPr>
                <w:p w:rsidR="00114DFD" w:rsidRPr="00B927FF" w:rsidRDefault="00114DFD" w:rsidP="007B0E05">
                  <w:pPr>
                    <w:spacing w:line="400" w:lineRule="exact"/>
                    <w:jc w:val="center"/>
                    <w:rPr>
                      <w:rFonts w:ascii="仿宋_GB2312"/>
                      <w:szCs w:val="21"/>
                    </w:rPr>
                  </w:pPr>
                  <w:r w:rsidRPr="00B927FF">
                    <w:rPr>
                      <w:rFonts w:ascii="仿宋_GB2312" w:hAnsi="宋体" w:hint="eastAsia"/>
                      <w:szCs w:val="21"/>
                    </w:rPr>
                    <w:t>1</w:t>
                  </w:r>
                  <w:r>
                    <w:rPr>
                      <w:rFonts w:ascii="仿宋_GB2312" w:hAnsi="宋体" w:hint="eastAsia"/>
                      <w:szCs w:val="21"/>
                    </w:rPr>
                    <w:t>9</w:t>
                  </w:r>
                </w:p>
              </w:tc>
              <w:tc>
                <w:tcPr>
                  <w:tcW w:w="4068" w:type="dxa"/>
                  <w:tcBorders>
                    <w:top w:val="single" w:sz="4" w:space="0" w:color="auto"/>
                    <w:left w:val="single" w:sz="4" w:space="0" w:color="auto"/>
                    <w:bottom w:val="single" w:sz="4" w:space="0" w:color="auto"/>
                    <w:right w:val="single" w:sz="4" w:space="0" w:color="auto"/>
                  </w:tcBorders>
                  <w:vAlign w:val="center"/>
                </w:tcPr>
                <w:p w:rsidR="00114DFD" w:rsidRPr="00B927FF" w:rsidRDefault="00114DFD" w:rsidP="007B0E05">
                  <w:pPr>
                    <w:spacing w:line="400" w:lineRule="exact"/>
                    <w:jc w:val="left"/>
                    <w:rPr>
                      <w:rFonts w:ascii="仿宋_GB2312"/>
                      <w:szCs w:val="21"/>
                    </w:rPr>
                  </w:pPr>
                  <w:r w:rsidRPr="00B927FF">
                    <w:rPr>
                      <w:rFonts w:ascii="仿宋_GB2312" w:hint="eastAsia"/>
                      <w:szCs w:val="21"/>
                    </w:rPr>
                    <w:t>城镇人口比例（</w:t>
                  </w:r>
                  <w:r w:rsidRPr="00B927FF">
                    <w:rPr>
                      <w:rFonts w:ascii="仿宋_GB2312" w:hint="eastAsia"/>
                      <w:szCs w:val="21"/>
                    </w:rPr>
                    <w:t>%</w:t>
                  </w:r>
                  <w:r w:rsidRPr="00B927FF">
                    <w:rPr>
                      <w:rFonts w:ascii="仿宋_GB2312" w:hint="eastAsia"/>
                      <w:szCs w:val="21"/>
                    </w:rPr>
                    <w:t>）</w:t>
                  </w:r>
                </w:p>
              </w:tc>
            </w:tr>
            <w:tr w:rsidR="00114DFD" w:rsidRPr="00B927FF" w:rsidTr="007B0E05">
              <w:trPr>
                <w:trHeight w:hRule="exact" w:val="427"/>
                <w:jc w:val="center"/>
              </w:trPr>
              <w:tc>
                <w:tcPr>
                  <w:tcW w:w="959" w:type="dxa"/>
                  <w:vMerge/>
                  <w:tcBorders>
                    <w:left w:val="single" w:sz="4" w:space="0" w:color="auto"/>
                    <w:right w:val="single" w:sz="4" w:space="0" w:color="auto"/>
                  </w:tcBorders>
                </w:tcPr>
                <w:p w:rsidR="00114DFD" w:rsidRPr="00B927FF" w:rsidRDefault="00114DFD" w:rsidP="007B0E05">
                  <w:pPr>
                    <w:widowControl/>
                    <w:spacing w:line="480" w:lineRule="exact"/>
                    <w:jc w:val="left"/>
                    <w:rPr>
                      <w:rFonts w:ascii="仿宋_GB2312" w:cs="宋体"/>
                      <w:kern w:val="0"/>
                      <w:szCs w:val="21"/>
                    </w:rPr>
                  </w:pPr>
                </w:p>
              </w:tc>
              <w:tc>
                <w:tcPr>
                  <w:tcW w:w="1134" w:type="dxa"/>
                  <w:vMerge/>
                  <w:tcBorders>
                    <w:left w:val="single" w:sz="4" w:space="0" w:color="auto"/>
                    <w:right w:val="single" w:sz="4" w:space="0" w:color="auto"/>
                  </w:tcBorders>
                  <w:vAlign w:val="center"/>
                </w:tcPr>
                <w:p w:rsidR="00114DFD" w:rsidRPr="00B927FF" w:rsidRDefault="00114DFD" w:rsidP="007B0E05">
                  <w:pPr>
                    <w:widowControl/>
                    <w:spacing w:line="480" w:lineRule="exact"/>
                    <w:jc w:val="left"/>
                    <w:rPr>
                      <w:rFonts w:ascii="仿宋_GB2312" w:cs="宋体"/>
                      <w:kern w:val="0"/>
                      <w:szCs w:val="21"/>
                    </w:rPr>
                  </w:pPr>
                </w:p>
              </w:tc>
              <w:tc>
                <w:tcPr>
                  <w:tcW w:w="752" w:type="dxa"/>
                  <w:tcBorders>
                    <w:top w:val="nil"/>
                    <w:left w:val="single" w:sz="4" w:space="0" w:color="auto"/>
                    <w:bottom w:val="single" w:sz="4" w:space="0" w:color="auto"/>
                    <w:right w:val="single" w:sz="4" w:space="0" w:color="auto"/>
                  </w:tcBorders>
                  <w:shd w:val="clear" w:color="000000" w:fill="FFFFFF"/>
                  <w:vAlign w:val="center"/>
                </w:tcPr>
                <w:p w:rsidR="00114DFD" w:rsidRPr="00B927FF" w:rsidRDefault="00114DFD" w:rsidP="007B0E05">
                  <w:pPr>
                    <w:spacing w:line="400" w:lineRule="exact"/>
                    <w:jc w:val="center"/>
                    <w:rPr>
                      <w:rFonts w:ascii="仿宋_GB2312"/>
                      <w:szCs w:val="21"/>
                    </w:rPr>
                  </w:pPr>
                  <w:r>
                    <w:rPr>
                      <w:rFonts w:ascii="仿宋_GB2312" w:hAnsi="宋体" w:hint="eastAsia"/>
                      <w:szCs w:val="21"/>
                    </w:rPr>
                    <w:t>20</w:t>
                  </w:r>
                </w:p>
              </w:tc>
              <w:tc>
                <w:tcPr>
                  <w:tcW w:w="4068" w:type="dxa"/>
                  <w:tcBorders>
                    <w:top w:val="single" w:sz="4" w:space="0" w:color="auto"/>
                    <w:left w:val="single" w:sz="4" w:space="0" w:color="auto"/>
                    <w:bottom w:val="single" w:sz="4" w:space="0" w:color="auto"/>
                    <w:right w:val="single" w:sz="4" w:space="0" w:color="auto"/>
                  </w:tcBorders>
                  <w:vAlign w:val="center"/>
                </w:tcPr>
                <w:p w:rsidR="00114DFD" w:rsidRPr="00A43058" w:rsidRDefault="00114DFD" w:rsidP="007B0E05">
                  <w:pPr>
                    <w:spacing w:line="400" w:lineRule="exact"/>
                    <w:jc w:val="left"/>
                    <w:rPr>
                      <w:rFonts w:ascii="仿宋_GB2312"/>
                      <w:szCs w:val="21"/>
                    </w:rPr>
                  </w:pPr>
                  <w:r w:rsidRPr="00A43058">
                    <w:rPr>
                      <w:rFonts w:ascii="宋体" w:hAnsi="宋体" w:cs="AdobeHeitiStd-Regular" w:hint="eastAsia"/>
                      <w:kern w:val="0"/>
                      <w:szCs w:val="21"/>
                    </w:rPr>
                    <w:t>人均耕地面积</w:t>
                  </w:r>
                  <w:r w:rsidRPr="00A43058">
                    <w:rPr>
                      <w:rFonts w:ascii="仿宋_GB2312" w:hint="eastAsia"/>
                      <w:szCs w:val="21"/>
                    </w:rPr>
                    <w:t>（</w:t>
                  </w:r>
                  <w:r w:rsidRPr="00A43058">
                    <w:rPr>
                      <w:szCs w:val="21"/>
                    </w:rPr>
                    <w:t>hm</w:t>
                  </w:r>
                  <w:r w:rsidRPr="00A43058">
                    <w:rPr>
                      <w:rFonts w:ascii="宋体" w:hAnsi="宋体" w:cs="Arial"/>
                      <w:szCs w:val="21"/>
                      <w:vertAlign w:val="superscript"/>
                    </w:rPr>
                    <w:t>2</w:t>
                  </w:r>
                  <w:r w:rsidRPr="00A43058">
                    <w:rPr>
                      <w:rFonts w:ascii="仿宋_GB2312" w:hint="eastAsia"/>
                      <w:szCs w:val="21"/>
                    </w:rPr>
                    <w:t>/</w:t>
                  </w:r>
                  <w:r w:rsidRPr="00A43058">
                    <w:rPr>
                      <w:rFonts w:ascii="宋体" w:hAnsi="宋体" w:cs="Arial" w:hint="eastAsia"/>
                      <w:szCs w:val="21"/>
                    </w:rPr>
                    <w:t>人</w:t>
                  </w:r>
                  <w:r>
                    <w:rPr>
                      <w:rFonts w:ascii="宋体" w:hAnsi="宋体" w:cs="Arial" w:hint="eastAsia"/>
                      <w:szCs w:val="21"/>
                    </w:rPr>
                    <w:t>）</w:t>
                  </w:r>
                </w:p>
              </w:tc>
            </w:tr>
            <w:tr w:rsidR="00114DFD" w:rsidRPr="00B927FF" w:rsidTr="007B0E05">
              <w:trPr>
                <w:trHeight w:hRule="exact" w:val="423"/>
                <w:jc w:val="center"/>
              </w:trPr>
              <w:tc>
                <w:tcPr>
                  <w:tcW w:w="959" w:type="dxa"/>
                  <w:vMerge/>
                  <w:tcBorders>
                    <w:left w:val="single" w:sz="4" w:space="0" w:color="auto"/>
                    <w:right w:val="single" w:sz="4" w:space="0" w:color="auto"/>
                  </w:tcBorders>
                </w:tcPr>
                <w:p w:rsidR="00114DFD" w:rsidRPr="00B927FF" w:rsidRDefault="00114DFD" w:rsidP="007B0E05">
                  <w:pPr>
                    <w:widowControl/>
                    <w:spacing w:line="480" w:lineRule="exact"/>
                    <w:jc w:val="left"/>
                    <w:rPr>
                      <w:rFonts w:ascii="仿宋_GB2312" w:cs="宋体"/>
                      <w:kern w:val="0"/>
                      <w:szCs w:val="21"/>
                    </w:rPr>
                  </w:pPr>
                </w:p>
              </w:tc>
              <w:tc>
                <w:tcPr>
                  <w:tcW w:w="1134" w:type="dxa"/>
                  <w:vMerge/>
                  <w:tcBorders>
                    <w:left w:val="single" w:sz="4" w:space="0" w:color="auto"/>
                    <w:right w:val="single" w:sz="4" w:space="0" w:color="auto"/>
                  </w:tcBorders>
                  <w:vAlign w:val="center"/>
                </w:tcPr>
                <w:p w:rsidR="00114DFD" w:rsidRPr="00B927FF" w:rsidRDefault="00114DFD" w:rsidP="007B0E05">
                  <w:pPr>
                    <w:widowControl/>
                    <w:spacing w:line="480" w:lineRule="exact"/>
                    <w:jc w:val="left"/>
                    <w:rPr>
                      <w:rFonts w:ascii="仿宋_GB2312" w:cs="宋体"/>
                      <w:kern w:val="0"/>
                      <w:szCs w:val="21"/>
                    </w:rPr>
                  </w:pPr>
                </w:p>
              </w:tc>
              <w:tc>
                <w:tcPr>
                  <w:tcW w:w="752" w:type="dxa"/>
                  <w:tcBorders>
                    <w:top w:val="nil"/>
                    <w:left w:val="single" w:sz="4" w:space="0" w:color="auto"/>
                    <w:bottom w:val="single" w:sz="4" w:space="0" w:color="auto"/>
                    <w:right w:val="single" w:sz="4" w:space="0" w:color="auto"/>
                  </w:tcBorders>
                  <w:shd w:val="clear" w:color="000000" w:fill="FFFFFF"/>
                  <w:vAlign w:val="center"/>
                </w:tcPr>
                <w:p w:rsidR="00114DFD" w:rsidRPr="00B927FF" w:rsidRDefault="00114DFD" w:rsidP="007B0E05">
                  <w:pPr>
                    <w:spacing w:line="400" w:lineRule="exact"/>
                    <w:jc w:val="center"/>
                    <w:rPr>
                      <w:rFonts w:ascii="仿宋_GB2312"/>
                      <w:szCs w:val="21"/>
                    </w:rPr>
                  </w:pPr>
                  <w:r>
                    <w:rPr>
                      <w:rFonts w:ascii="仿宋_GB2312" w:hAnsi="宋体" w:hint="eastAsia"/>
                      <w:szCs w:val="21"/>
                    </w:rPr>
                    <w:t>21</w:t>
                  </w:r>
                </w:p>
              </w:tc>
              <w:tc>
                <w:tcPr>
                  <w:tcW w:w="4068" w:type="dxa"/>
                  <w:tcBorders>
                    <w:top w:val="single" w:sz="4" w:space="0" w:color="auto"/>
                    <w:left w:val="single" w:sz="4" w:space="0" w:color="auto"/>
                    <w:bottom w:val="single" w:sz="4" w:space="0" w:color="auto"/>
                    <w:right w:val="single" w:sz="4" w:space="0" w:color="auto"/>
                  </w:tcBorders>
                  <w:vAlign w:val="center"/>
                </w:tcPr>
                <w:p w:rsidR="00114DFD" w:rsidRPr="00B927FF" w:rsidRDefault="00114DFD" w:rsidP="007B0E05">
                  <w:pPr>
                    <w:spacing w:line="400" w:lineRule="exact"/>
                    <w:jc w:val="left"/>
                    <w:rPr>
                      <w:rFonts w:ascii="仿宋_GB2312"/>
                      <w:szCs w:val="21"/>
                    </w:rPr>
                  </w:pPr>
                  <w:r w:rsidRPr="00B927FF">
                    <w:rPr>
                      <w:rFonts w:ascii="仿宋_GB2312" w:hint="eastAsia"/>
                      <w:szCs w:val="21"/>
                    </w:rPr>
                    <w:t>人均</w:t>
                  </w:r>
                  <w:r w:rsidRPr="00B927FF">
                    <w:rPr>
                      <w:rFonts w:ascii="仿宋_GB2312" w:hint="eastAsia"/>
                      <w:szCs w:val="21"/>
                    </w:rPr>
                    <w:t>GDP</w:t>
                  </w:r>
                  <w:r w:rsidRPr="00B927FF">
                    <w:rPr>
                      <w:rFonts w:ascii="仿宋_GB2312" w:hint="eastAsia"/>
                      <w:szCs w:val="21"/>
                    </w:rPr>
                    <w:t>（万元）</w:t>
                  </w:r>
                </w:p>
              </w:tc>
            </w:tr>
          </w:tbl>
          <w:p w:rsidR="00114DFD" w:rsidRDefault="00114DFD" w:rsidP="001C43FA"/>
          <w:p w:rsidR="00114DFD" w:rsidRPr="00B83B66" w:rsidRDefault="00B60742" w:rsidP="00B83B66">
            <w:pPr>
              <w:spacing w:line="500" w:lineRule="exact"/>
              <w:rPr>
                <w:sz w:val="28"/>
                <w:szCs w:val="28"/>
              </w:rPr>
            </w:pPr>
            <w:r>
              <w:rPr>
                <w:rFonts w:hint="eastAsia"/>
              </w:rPr>
              <w:t xml:space="preserve">    </w:t>
            </w:r>
            <w:r w:rsidR="002C7D87" w:rsidRPr="00B83B66">
              <w:rPr>
                <w:rFonts w:hint="eastAsia"/>
                <w:sz w:val="28"/>
                <w:szCs w:val="28"/>
              </w:rPr>
              <w:t>（</w:t>
            </w:r>
            <w:r w:rsidR="002C7D87" w:rsidRPr="00B83B66">
              <w:rPr>
                <w:rFonts w:hint="eastAsia"/>
                <w:sz w:val="28"/>
                <w:szCs w:val="28"/>
              </w:rPr>
              <w:t>2</w:t>
            </w:r>
            <w:r w:rsidR="002C7D87" w:rsidRPr="00B83B66">
              <w:rPr>
                <w:rFonts w:hint="eastAsia"/>
                <w:sz w:val="28"/>
                <w:szCs w:val="28"/>
              </w:rPr>
              <w:t>）主要参数</w:t>
            </w:r>
          </w:p>
          <w:p w:rsidR="00114DFD" w:rsidRPr="00B83B66" w:rsidRDefault="00B60742" w:rsidP="00B83B66">
            <w:pPr>
              <w:spacing w:line="500" w:lineRule="exact"/>
              <w:ind w:firstLineChars="200" w:firstLine="560"/>
              <w:rPr>
                <w:sz w:val="28"/>
                <w:szCs w:val="28"/>
              </w:rPr>
            </w:pPr>
            <w:r w:rsidRPr="00B83B66">
              <w:rPr>
                <w:rFonts w:hint="eastAsia"/>
                <w:sz w:val="28"/>
                <w:szCs w:val="28"/>
              </w:rPr>
              <w:t>本规范涉及的指标参数主要有</w:t>
            </w:r>
            <w:r w:rsidR="00E61EBF" w:rsidRPr="00B83B66">
              <w:rPr>
                <w:rFonts w:hint="eastAsia"/>
                <w:sz w:val="28"/>
                <w:szCs w:val="28"/>
              </w:rPr>
              <w:t>4</w:t>
            </w:r>
            <w:r w:rsidRPr="00B83B66">
              <w:rPr>
                <w:rFonts w:hint="eastAsia"/>
                <w:sz w:val="28"/>
                <w:szCs w:val="28"/>
              </w:rPr>
              <w:t>个，</w:t>
            </w:r>
            <w:r w:rsidR="00A852A2" w:rsidRPr="00B83B66">
              <w:rPr>
                <w:rFonts w:hint="eastAsia"/>
                <w:sz w:val="28"/>
                <w:szCs w:val="28"/>
              </w:rPr>
              <w:t>即：</w:t>
            </w:r>
          </w:p>
          <w:p w:rsidR="00A852A2" w:rsidRPr="00B83B66" w:rsidRDefault="00AC6061" w:rsidP="00B83B66">
            <w:pPr>
              <w:spacing w:line="500" w:lineRule="exact"/>
              <w:ind w:firstLineChars="200" w:firstLine="560"/>
              <w:rPr>
                <w:rFonts w:ascii="宋体" w:hAnsi="宋体" w:cs="宋体"/>
                <w:kern w:val="0"/>
                <w:sz w:val="28"/>
                <w:szCs w:val="28"/>
              </w:rPr>
            </w:pPr>
            <w:r w:rsidRPr="00B83B66">
              <w:rPr>
                <w:rFonts w:ascii="宋体" w:hAnsi="宋体" w:cs="宋体"/>
                <w:kern w:val="0"/>
                <w:sz w:val="28"/>
                <w:szCs w:val="28"/>
              </w:rPr>
              <w:fldChar w:fldCharType="begin"/>
            </w:r>
            <w:r w:rsidR="00A852A2" w:rsidRPr="00B83B66">
              <w:rPr>
                <w:rFonts w:ascii="宋体" w:hAnsi="宋体" w:cs="宋体"/>
                <w:kern w:val="0"/>
                <w:sz w:val="28"/>
                <w:szCs w:val="28"/>
              </w:rPr>
              <w:instrText xml:space="preserve"> </w:instrText>
            </w:r>
            <w:r w:rsidR="00A852A2" w:rsidRPr="00B83B66">
              <w:rPr>
                <w:rFonts w:ascii="宋体" w:hAnsi="宋体" w:cs="宋体" w:hint="eastAsia"/>
                <w:kern w:val="0"/>
                <w:sz w:val="28"/>
                <w:szCs w:val="28"/>
              </w:rPr>
              <w:instrText>= 1 \* GB3</w:instrText>
            </w:r>
            <w:r w:rsidR="00A852A2" w:rsidRPr="00B83B66">
              <w:rPr>
                <w:rFonts w:ascii="宋体" w:hAnsi="宋体" w:cs="宋体"/>
                <w:kern w:val="0"/>
                <w:sz w:val="28"/>
                <w:szCs w:val="28"/>
              </w:rPr>
              <w:instrText xml:space="preserve"> </w:instrText>
            </w:r>
            <w:r w:rsidRPr="00B83B66">
              <w:rPr>
                <w:rFonts w:ascii="宋体" w:hAnsi="宋体" w:cs="宋体"/>
                <w:kern w:val="0"/>
                <w:sz w:val="28"/>
                <w:szCs w:val="28"/>
              </w:rPr>
              <w:fldChar w:fldCharType="separate"/>
            </w:r>
            <w:r w:rsidR="00A852A2" w:rsidRPr="00B83B66">
              <w:rPr>
                <w:rFonts w:ascii="宋体" w:hAnsi="宋体" w:cs="宋体" w:hint="eastAsia"/>
                <w:noProof/>
                <w:kern w:val="0"/>
                <w:sz w:val="28"/>
                <w:szCs w:val="28"/>
              </w:rPr>
              <w:t>①</w:t>
            </w:r>
            <w:r w:rsidRPr="00B83B66">
              <w:rPr>
                <w:rFonts w:ascii="宋体" w:hAnsi="宋体" w:cs="宋体"/>
                <w:kern w:val="0"/>
                <w:sz w:val="28"/>
                <w:szCs w:val="28"/>
              </w:rPr>
              <w:fldChar w:fldCharType="end"/>
            </w:r>
            <w:r w:rsidR="00A852A2" w:rsidRPr="00B83B66">
              <w:rPr>
                <w:rFonts w:ascii="宋体" w:hAnsi="宋体" w:cs="宋体" w:hint="eastAsia"/>
                <w:kern w:val="0"/>
                <w:sz w:val="28"/>
                <w:szCs w:val="28"/>
              </w:rPr>
              <w:t>指标的参照值：参照值是指</w:t>
            </w:r>
            <w:r w:rsidR="004B2430" w:rsidRPr="00B83B66">
              <w:rPr>
                <w:rFonts w:ascii="宋体" w:hAnsi="宋体" w:cs="宋体" w:hint="eastAsia"/>
                <w:kern w:val="0"/>
                <w:sz w:val="28"/>
                <w:szCs w:val="28"/>
              </w:rPr>
              <w:t>各指标</w:t>
            </w:r>
            <w:r w:rsidR="00A852A2" w:rsidRPr="00B83B66">
              <w:rPr>
                <w:rFonts w:ascii="宋体" w:hAnsi="宋体" w:cs="宋体" w:hint="eastAsia"/>
                <w:kern w:val="0"/>
                <w:sz w:val="28"/>
                <w:szCs w:val="28"/>
              </w:rPr>
              <w:t>区域发展的理想值或期望达到的水平值，本规范取全国该项指标平均数为参照值；</w:t>
            </w:r>
          </w:p>
          <w:p w:rsidR="00A852A2" w:rsidRPr="00B83B66" w:rsidRDefault="00AC6061" w:rsidP="00B83B66">
            <w:pPr>
              <w:spacing w:line="500" w:lineRule="exact"/>
              <w:ind w:firstLineChars="200" w:firstLine="560"/>
              <w:rPr>
                <w:rFonts w:ascii="宋体" w:hAnsi="宋体" w:cs="宋体"/>
                <w:kern w:val="0"/>
                <w:sz w:val="28"/>
                <w:szCs w:val="28"/>
              </w:rPr>
            </w:pPr>
            <w:r w:rsidRPr="00B83B66">
              <w:rPr>
                <w:rFonts w:ascii="宋体" w:hAnsi="宋体" w:cs="宋体"/>
                <w:kern w:val="0"/>
                <w:sz w:val="28"/>
                <w:szCs w:val="28"/>
              </w:rPr>
              <w:fldChar w:fldCharType="begin"/>
            </w:r>
            <w:r w:rsidR="00A852A2" w:rsidRPr="00B83B66">
              <w:rPr>
                <w:rFonts w:ascii="宋体" w:hAnsi="宋体" w:cs="宋体"/>
                <w:kern w:val="0"/>
                <w:sz w:val="28"/>
                <w:szCs w:val="28"/>
              </w:rPr>
              <w:instrText xml:space="preserve"> </w:instrText>
            </w:r>
            <w:r w:rsidR="00A852A2" w:rsidRPr="00B83B66">
              <w:rPr>
                <w:rFonts w:ascii="宋体" w:hAnsi="宋体" w:cs="宋体" w:hint="eastAsia"/>
                <w:kern w:val="0"/>
                <w:sz w:val="28"/>
                <w:szCs w:val="28"/>
              </w:rPr>
              <w:instrText>= 2 \* GB3</w:instrText>
            </w:r>
            <w:r w:rsidR="00A852A2" w:rsidRPr="00B83B66">
              <w:rPr>
                <w:rFonts w:ascii="宋体" w:hAnsi="宋体" w:cs="宋体"/>
                <w:kern w:val="0"/>
                <w:sz w:val="28"/>
                <w:szCs w:val="28"/>
              </w:rPr>
              <w:instrText xml:space="preserve"> </w:instrText>
            </w:r>
            <w:r w:rsidRPr="00B83B66">
              <w:rPr>
                <w:rFonts w:ascii="宋体" w:hAnsi="宋体" w:cs="宋体"/>
                <w:kern w:val="0"/>
                <w:sz w:val="28"/>
                <w:szCs w:val="28"/>
              </w:rPr>
              <w:fldChar w:fldCharType="separate"/>
            </w:r>
            <w:r w:rsidR="00A852A2" w:rsidRPr="00B83B66">
              <w:rPr>
                <w:rFonts w:ascii="宋体" w:hAnsi="宋体" w:cs="宋体" w:hint="eastAsia"/>
                <w:noProof/>
                <w:kern w:val="0"/>
                <w:sz w:val="28"/>
                <w:szCs w:val="28"/>
              </w:rPr>
              <w:t>②</w:t>
            </w:r>
            <w:r w:rsidRPr="00B83B66">
              <w:rPr>
                <w:rFonts w:ascii="宋体" w:hAnsi="宋体" w:cs="宋体"/>
                <w:kern w:val="0"/>
                <w:sz w:val="28"/>
                <w:szCs w:val="28"/>
              </w:rPr>
              <w:fldChar w:fldCharType="end"/>
            </w:r>
            <w:r w:rsidR="00A852A2" w:rsidRPr="00B83B66">
              <w:rPr>
                <w:rFonts w:ascii="宋体" w:hAnsi="宋体" w:cs="宋体" w:hint="eastAsia"/>
                <w:kern w:val="0"/>
                <w:sz w:val="28"/>
                <w:szCs w:val="28"/>
              </w:rPr>
              <w:t>指标的实际值：指标实际值是指</w:t>
            </w:r>
            <w:r w:rsidR="004B2430" w:rsidRPr="00B83B66">
              <w:rPr>
                <w:rFonts w:ascii="宋体" w:hAnsi="宋体" w:cs="宋体" w:hint="eastAsia"/>
                <w:kern w:val="0"/>
                <w:sz w:val="28"/>
                <w:szCs w:val="28"/>
              </w:rPr>
              <w:t>实际计算的区域各类指标值。计算方法见征求意见稿附表3；</w:t>
            </w:r>
          </w:p>
          <w:p w:rsidR="00E52F85" w:rsidRPr="00B83B66" w:rsidRDefault="00AC6061" w:rsidP="00B83B66">
            <w:pPr>
              <w:spacing w:line="500" w:lineRule="exact"/>
              <w:ind w:firstLineChars="200" w:firstLine="560"/>
              <w:rPr>
                <w:rFonts w:ascii="宋体" w:hAnsi="宋体"/>
                <w:i/>
                <w:sz w:val="28"/>
                <w:szCs w:val="28"/>
                <w:vertAlign w:val="subscript"/>
              </w:rPr>
            </w:pPr>
            <w:r w:rsidRPr="00B83B66">
              <w:rPr>
                <w:rFonts w:ascii="宋体" w:hAnsi="宋体" w:cs="宋体"/>
                <w:kern w:val="0"/>
                <w:sz w:val="28"/>
                <w:szCs w:val="28"/>
              </w:rPr>
              <w:lastRenderedPageBreak/>
              <w:fldChar w:fldCharType="begin"/>
            </w:r>
            <w:r w:rsidR="004B2430" w:rsidRPr="00B83B66">
              <w:rPr>
                <w:rFonts w:ascii="宋体" w:hAnsi="宋体" w:cs="宋体"/>
                <w:kern w:val="0"/>
                <w:sz w:val="28"/>
                <w:szCs w:val="28"/>
              </w:rPr>
              <w:instrText xml:space="preserve"> </w:instrText>
            </w:r>
            <w:r w:rsidR="004B2430" w:rsidRPr="00B83B66">
              <w:rPr>
                <w:rFonts w:ascii="宋体" w:hAnsi="宋体" w:cs="宋体" w:hint="eastAsia"/>
                <w:kern w:val="0"/>
                <w:sz w:val="28"/>
                <w:szCs w:val="28"/>
              </w:rPr>
              <w:instrText>= 3 \* GB3</w:instrText>
            </w:r>
            <w:r w:rsidR="004B2430" w:rsidRPr="00B83B66">
              <w:rPr>
                <w:rFonts w:ascii="宋体" w:hAnsi="宋体" w:cs="宋体"/>
                <w:kern w:val="0"/>
                <w:sz w:val="28"/>
                <w:szCs w:val="28"/>
              </w:rPr>
              <w:instrText xml:space="preserve"> </w:instrText>
            </w:r>
            <w:r w:rsidRPr="00B83B66">
              <w:rPr>
                <w:rFonts w:ascii="宋体" w:hAnsi="宋体" w:cs="宋体"/>
                <w:kern w:val="0"/>
                <w:sz w:val="28"/>
                <w:szCs w:val="28"/>
              </w:rPr>
              <w:fldChar w:fldCharType="separate"/>
            </w:r>
            <w:r w:rsidR="004B2430" w:rsidRPr="00B83B66">
              <w:rPr>
                <w:rFonts w:ascii="宋体" w:hAnsi="宋体" w:cs="宋体" w:hint="eastAsia"/>
                <w:noProof/>
                <w:kern w:val="0"/>
                <w:sz w:val="28"/>
                <w:szCs w:val="28"/>
              </w:rPr>
              <w:t>③</w:t>
            </w:r>
            <w:r w:rsidRPr="00B83B66">
              <w:rPr>
                <w:rFonts w:ascii="宋体" w:hAnsi="宋体" w:cs="宋体"/>
                <w:kern w:val="0"/>
                <w:sz w:val="28"/>
                <w:szCs w:val="28"/>
              </w:rPr>
              <w:fldChar w:fldCharType="end"/>
            </w:r>
            <w:r w:rsidR="004B2430" w:rsidRPr="00B83B66">
              <w:rPr>
                <w:rFonts w:ascii="宋体" w:hAnsi="宋体" w:cs="宋体" w:hint="eastAsia"/>
                <w:kern w:val="0"/>
                <w:sz w:val="28"/>
                <w:szCs w:val="28"/>
              </w:rPr>
              <w:t>指标的水平值：指标水平值是指</w:t>
            </w:r>
            <w:r w:rsidR="00E52F85" w:rsidRPr="00B83B66">
              <w:rPr>
                <w:rFonts w:ascii="宋体" w:hAnsi="宋体" w:cs="宋体" w:hint="eastAsia"/>
                <w:kern w:val="0"/>
                <w:sz w:val="28"/>
                <w:szCs w:val="28"/>
              </w:rPr>
              <w:t>用标准化比值法对数据无量刚化处理后的各指标值，包括；正向指标和逆向指标；</w:t>
            </w:r>
          </w:p>
          <w:p w:rsidR="00E61EBF" w:rsidRPr="00B83B66" w:rsidRDefault="004B2430" w:rsidP="00B83B66">
            <w:pPr>
              <w:spacing w:line="500" w:lineRule="exact"/>
              <w:ind w:firstLineChars="200" w:firstLine="560"/>
              <w:rPr>
                <w:rFonts w:ascii="宋体" w:hAnsi="宋体" w:cs="宋体"/>
                <w:kern w:val="0"/>
                <w:sz w:val="28"/>
                <w:szCs w:val="28"/>
              </w:rPr>
            </w:pPr>
            <w:r w:rsidRPr="00B83B66">
              <w:rPr>
                <w:rFonts w:ascii="宋体" w:hAnsi="宋体" w:hint="eastAsia"/>
                <w:i/>
                <w:sz w:val="28"/>
                <w:szCs w:val="28"/>
                <w:vertAlign w:val="subscript"/>
              </w:rPr>
              <w:t xml:space="preserve"> </w:t>
            </w:r>
            <w:r w:rsidR="00E61EBF" w:rsidRPr="00B83B66">
              <w:rPr>
                <w:rFonts w:ascii="宋体" w:hAnsi="宋体" w:cs="宋体"/>
                <w:kern w:val="0"/>
                <w:sz w:val="28"/>
                <w:szCs w:val="28"/>
              </w:rPr>
              <w:fldChar w:fldCharType="begin"/>
            </w:r>
            <w:r w:rsidR="00E61EBF" w:rsidRPr="00B83B66">
              <w:rPr>
                <w:rFonts w:ascii="宋体" w:hAnsi="宋体" w:cs="宋体"/>
                <w:kern w:val="0"/>
                <w:sz w:val="28"/>
                <w:szCs w:val="28"/>
              </w:rPr>
              <w:instrText xml:space="preserve"> </w:instrText>
            </w:r>
            <w:r w:rsidR="00E61EBF" w:rsidRPr="00B83B66">
              <w:rPr>
                <w:rFonts w:ascii="宋体" w:hAnsi="宋体" w:cs="宋体" w:hint="eastAsia"/>
                <w:kern w:val="0"/>
                <w:sz w:val="28"/>
                <w:szCs w:val="28"/>
              </w:rPr>
              <w:instrText>= 4 \* GB3</w:instrText>
            </w:r>
            <w:r w:rsidR="00E61EBF" w:rsidRPr="00B83B66">
              <w:rPr>
                <w:rFonts w:ascii="宋体" w:hAnsi="宋体" w:cs="宋体"/>
                <w:kern w:val="0"/>
                <w:sz w:val="28"/>
                <w:szCs w:val="28"/>
              </w:rPr>
              <w:instrText xml:space="preserve"> </w:instrText>
            </w:r>
            <w:r w:rsidR="00E61EBF" w:rsidRPr="00B83B66">
              <w:rPr>
                <w:rFonts w:ascii="宋体" w:hAnsi="宋体" w:cs="宋体"/>
                <w:kern w:val="0"/>
                <w:sz w:val="28"/>
                <w:szCs w:val="28"/>
              </w:rPr>
              <w:fldChar w:fldCharType="separate"/>
            </w:r>
            <w:r w:rsidR="00E61EBF" w:rsidRPr="00B83B66">
              <w:rPr>
                <w:rFonts w:ascii="宋体" w:hAnsi="宋体" w:cs="宋体" w:hint="eastAsia"/>
                <w:noProof/>
                <w:kern w:val="0"/>
                <w:sz w:val="28"/>
                <w:szCs w:val="28"/>
              </w:rPr>
              <w:t>④</w:t>
            </w:r>
            <w:r w:rsidR="00E61EBF" w:rsidRPr="00B83B66">
              <w:rPr>
                <w:rFonts w:ascii="宋体" w:hAnsi="宋体" w:cs="宋体"/>
                <w:kern w:val="0"/>
                <w:sz w:val="28"/>
                <w:szCs w:val="28"/>
              </w:rPr>
              <w:fldChar w:fldCharType="end"/>
            </w:r>
            <w:r w:rsidR="00E61EBF" w:rsidRPr="00B83B66">
              <w:rPr>
                <w:rFonts w:ascii="宋体" w:hAnsi="宋体" w:cs="宋体" w:hint="eastAsia"/>
                <w:kern w:val="0"/>
                <w:sz w:val="28"/>
                <w:szCs w:val="28"/>
              </w:rPr>
              <w:t>指标的权重：指标权重值是用来衡量参与评价的各项指标对湿地生态承载力影响的大小。本规范采用贡献率计算法求指标的权重值，计算公式如下：</w:t>
            </w:r>
          </w:p>
          <w:p w:rsidR="00E61EBF" w:rsidRPr="00B83B66" w:rsidRDefault="00E61EBF" w:rsidP="00B83B66">
            <w:pPr>
              <w:spacing w:line="500" w:lineRule="exact"/>
              <w:ind w:firstLineChars="200" w:firstLine="560"/>
              <w:rPr>
                <w:rFonts w:ascii="宋体" w:hAnsi="宋体"/>
                <w:i/>
                <w:sz w:val="28"/>
                <w:szCs w:val="28"/>
                <w:vertAlign w:val="subscript"/>
              </w:rPr>
            </w:pPr>
            <w:proofErr w:type="spellStart"/>
            <w:r w:rsidRPr="00B83B66">
              <w:rPr>
                <w:rFonts w:ascii="宋体" w:hAnsi="宋体" w:cs="宋体" w:hint="eastAsia"/>
                <w:i/>
                <w:kern w:val="0"/>
                <w:sz w:val="28"/>
                <w:szCs w:val="28"/>
              </w:rPr>
              <w:t>W</w:t>
            </w:r>
            <w:r w:rsidRPr="00B83B66">
              <w:rPr>
                <w:rFonts w:ascii="宋体" w:hAnsi="宋体" w:hint="eastAsia"/>
                <w:i/>
                <w:sz w:val="28"/>
                <w:szCs w:val="28"/>
                <w:vertAlign w:val="subscript"/>
              </w:rPr>
              <w:t>i</w:t>
            </w:r>
            <w:proofErr w:type="spellEnd"/>
            <w:r w:rsidRPr="00B83B66">
              <w:rPr>
                <w:rFonts w:ascii="宋体" w:hAnsi="宋体" w:cs="宋体" w:hint="eastAsia"/>
                <w:kern w:val="0"/>
                <w:sz w:val="28"/>
                <w:szCs w:val="28"/>
              </w:rPr>
              <w:t>=</w:t>
            </w:r>
            <w:proofErr w:type="spellStart"/>
            <w:r w:rsidRPr="00B83B66">
              <w:rPr>
                <w:rFonts w:ascii="宋体" w:hAnsi="宋体" w:cs="宋体" w:hint="eastAsia"/>
                <w:i/>
                <w:kern w:val="0"/>
                <w:sz w:val="28"/>
                <w:szCs w:val="28"/>
              </w:rPr>
              <w:t>F</w:t>
            </w:r>
            <w:r w:rsidRPr="00B83B66">
              <w:rPr>
                <w:rFonts w:ascii="宋体" w:hAnsi="宋体" w:hint="eastAsia"/>
                <w:i/>
                <w:sz w:val="28"/>
                <w:szCs w:val="28"/>
                <w:vertAlign w:val="subscript"/>
              </w:rPr>
              <w:t>i</w:t>
            </w:r>
            <w:proofErr w:type="spellEnd"/>
            <w:r w:rsidRPr="00B83B66">
              <w:rPr>
                <w:rFonts w:ascii="宋体" w:hAnsi="宋体" w:cs="宋体" w:hint="eastAsia"/>
                <w:i/>
                <w:kern w:val="0"/>
                <w:sz w:val="28"/>
                <w:szCs w:val="28"/>
              </w:rPr>
              <w:t>/</w:t>
            </w:r>
            <w:proofErr w:type="spellStart"/>
            <w:r w:rsidRPr="00B83B66">
              <w:rPr>
                <w:rFonts w:ascii="宋体" w:hAnsi="宋体" w:cs="宋体" w:hint="eastAsia"/>
                <w:i/>
                <w:kern w:val="0"/>
                <w:sz w:val="28"/>
                <w:szCs w:val="28"/>
              </w:rPr>
              <w:t>R</w:t>
            </w:r>
            <w:r w:rsidRPr="00B83B66">
              <w:rPr>
                <w:rFonts w:ascii="宋体" w:hAnsi="宋体" w:hint="eastAsia"/>
                <w:i/>
                <w:sz w:val="28"/>
                <w:szCs w:val="28"/>
                <w:vertAlign w:val="subscript"/>
              </w:rPr>
              <w:t>i</w:t>
            </w:r>
            <w:proofErr w:type="spellEnd"/>
            <w:r w:rsidRPr="00B83B66">
              <w:rPr>
                <w:rFonts w:ascii="宋体" w:hAnsi="宋体" w:cs="宋体" w:hint="eastAsia"/>
                <w:i/>
                <w:kern w:val="0"/>
                <w:sz w:val="28"/>
                <w:szCs w:val="28"/>
              </w:rPr>
              <w:t>/</w:t>
            </w:r>
            <w:proofErr w:type="spellStart"/>
            <w:r w:rsidRPr="00B83B66">
              <w:rPr>
                <w:rFonts w:ascii="宋体" w:hAnsi="宋体" w:hint="eastAsia"/>
                <w:i/>
                <w:sz w:val="28"/>
                <w:szCs w:val="28"/>
                <w:vertAlign w:val="subscript"/>
              </w:rPr>
              <w:t>i</w:t>
            </w:r>
            <w:proofErr w:type="spellEnd"/>
            <w:r w:rsidRPr="00B83B66">
              <w:rPr>
                <w:rFonts w:ascii="宋体" w:hAnsi="宋体" w:cs="宋体" w:hint="eastAsia"/>
                <w:i/>
                <w:kern w:val="0"/>
                <w:sz w:val="28"/>
                <w:szCs w:val="28"/>
              </w:rPr>
              <w:t>∑</w:t>
            </w:r>
            <w:proofErr w:type="spellStart"/>
            <w:r w:rsidRPr="00B83B66">
              <w:rPr>
                <w:rFonts w:ascii="宋体" w:hAnsi="宋体" w:cs="宋体" w:hint="eastAsia"/>
                <w:i/>
                <w:kern w:val="0"/>
                <w:sz w:val="28"/>
                <w:szCs w:val="28"/>
              </w:rPr>
              <w:t>F</w:t>
            </w:r>
            <w:r w:rsidRPr="00B83B66">
              <w:rPr>
                <w:rFonts w:ascii="宋体" w:hAnsi="宋体" w:hint="eastAsia"/>
                <w:i/>
                <w:sz w:val="28"/>
                <w:szCs w:val="28"/>
                <w:vertAlign w:val="subscript"/>
              </w:rPr>
              <w:t>i</w:t>
            </w:r>
            <w:proofErr w:type="spellEnd"/>
            <w:r w:rsidRPr="00B83B66">
              <w:rPr>
                <w:rFonts w:ascii="宋体" w:hAnsi="宋体" w:cs="宋体" w:hint="eastAsia"/>
                <w:i/>
                <w:kern w:val="0"/>
                <w:sz w:val="28"/>
                <w:szCs w:val="28"/>
              </w:rPr>
              <w:t>/</w:t>
            </w:r>
            <w:proofErr w:type="spellStart"/>
            <w:r w:rsidRPr="00B83B66">
              <w:rPr>
                <w:rFonts w:ascii="宋体" w:hAnsi="宋体" w:cs="宋体" w:hint="eastAsia"/>
                <w:i/>
                <w:kern w:val="0"/>
                <w:sz w:val="28"/>
                <w:szCs w:val="28"/>
              </w:rPr>
              <w:t>R</w:t>
            </w:r>
            <w:r w:rsidRPr="00B83B66">
              <w:rPr>
                <w:rFonts w:ascii="宋体" w:hAnsi="宋体" w:hint="eastAsia"/>
                <w:i/>
                <w:sz w:val="28"/>
                <w:szCs w:val="28"/>
                <w:vertAlign w:val="subscript"/>
              </w:rPr>
              <w:t>i</w:t>
            </w:r>
            <w:proofErr w:type="spellEnd"/>
          </w:p>
          <w:p w:rsidR="00E61EBF" w:rsidRPr="00B83B66" w:rsidRDefault="00E61EBF" w:rsidP="00B83B66">
            <w:pPr>
              <w:spacing w:line="500" w:lineRule="exact"/>
              <w:ind w:firstLineChars="200" w:firstLine="560"/>
              <w:rPr>
                <w:rFonts w:ascii="宋体" w:hAnsi="宋体" w:cs="宋体" w:hint="eastAsia"/>
                <w:kern w:val="0"/>
                <w:sz w:val="28"/>
                <w:szCs w:val="28"/>
              </w:rPr>
            </w:pPr>
            <w:r w:rsidRPr="00B83B66">
              <w:rPr>
                <w:rFonts w:ascii="宋体" w:hAnsi="宋体" w:cs="宋体" w:hint="eastAsia"/>
                <w:kern w:val="0"/>
                <w:sz w:val="28"/>
                <w:szCs w:val="28"/>
              </w:rPr>
              <w:t>式中</w:t>
            </w:r>
            <w:proofErr w:type="spellStart"/>
            <w:r w:rsidRPr="00B83B66">
              <w:rPr>
                <w:rFonts w:ascii="宋体" w:hAnsi="宋体" w:cs="宋体" w:hint="eastAsia"/>
                <w:i/>
                <w:kern w:val="0"/>
                <w:sz w:val="28"/>
                <w:szCs w:val="28"/>
              </w:rPr>
              <w:t>W</w:t>
            </w:r>
            <w:r w:rsidRPr="00B83B66">
              <w:rPr>
                <w:rFonts w:ascii="宋体" w:hAnsi="宋体" w:hint="eastAsia"/>
                <w:i/>
                <w:sz w:val="28"/>
                <w:szCs w:val="28"/>
                <w:vertAlign w:val="subscript"/>
              </w:rPr>
              <w:t>i</w:t>
            </w:r>
            <w:proofErr w:type="spellEnd"/>
            <w:r w:rsidRPr="00B83B66">
              <w:rPr>
                <w:rFonts w:ascii="宋体" w:hAnsi="宋体" w:cs="宋体" w:hint="eastAsia"/>
                <w:kern w:val="0"/>
                <w:sz w:val="28"/>
                <w:szCs w:val="28"/>
              </w:rPr>
              <w:t>为指标的权重值；</w:t>
            </w:r>
            <w:proofErr w:type="spellStart"/>
            <w:r w:rsidRPr="00B83B66">
              <w:rPr>
                <w:rFonts w:ascii="宋体" w:hAnsi="宋体" w:cs="宋体" w:hint="eastAsia"/>
                <w:i/>
                <w:kern w:val="0"/>
                <w:sz w:val="28"/>
                <w:szCs w:val="28"/>
              </w:rPr>
              <w:t>F</w:t>
            </w:r>
            <w:r w:rsidRPr="00B83B66">
              <w:rPr>
                <w:rFonts w:ascii="宋体" w:hAnsi="宋体" w:hint="eastAsia"/>
                <w:i/>
                <w:sz w:val="28"/>
                <w:szCs w:val="28"/>
                <w:vertAlign w:val="subscript"/>
              </w:rPr>
              <w:t>i</w:t>
            </w:r>
            <w:proofErr w:type="spellEnd"/>
            <w:r w:rsidRPr="00B83B66">
              <w:rPr>
                <w:rFonts w:ascii="宋体" w:hAnsi="宋体" w:cs="宋体" w:hint="eastAsia"/>
                <w:kern w:val="0"/>
                <w:sz w:val="28"/>
                <w:szCs w:val="28"/>
              </w:rPr>
              <w:t>为</w:t>
            </w:r>
            <w:proofErr w:type="spellStart"/>
            <w:r w:rsidRPr="00B83B66">
              <w:rPr>
                <w:rFonts w:ascii="宋体" w:hAnsi="宋体" w:cs="宋体" w:hint="eastAsia"/>
                <w:kern w:val="0"/>
                <w:sz w:val="28"/>
                <w:szCs w:val="28"/>
              </w:rPr>
              <w:t>i</w:t>
            </w:r>
            <w:proofErr w:type="spellEnd"/>
            <w:r w:rsidRPr="00B83B66">
              <w:rPr>
                <w:rFonts w:ascii="宋体" w:hAnsi="宋体" w:cs="宋体" w:hint="eastAsia"/>
                <w:kern w:val="0"/>
                <w:sz w:val="28"/>
                <w:szCs w:val="28"/>
              </w:rPr>
              <w:t>种指标的实际值；</w:t>
            </w:r>
            <w:proofErr w:type="spellStart"/>
            <w:r w:rsidRPr="00B83B66">
              <w:rPr>
                <w:rFonts w:ascii="宋体" w:hAnsi="宋体" w:cs="宋体" w:hint="eastAsia"/>
                <w:i/>
                <w:kern w:val="0"/>
                <w:sz w:val="28"/>
                <w:szCs w:val="28"/>
              </w:rPr>
              <w:t>R</w:t>
            </w:r>
            <w:r w:rsidRPr="00B83B66">
              <w:rPr>
                <w:rFonts w:ascii="宋体" w:hAnsi="宋体" w:hint="eastAsia"/>
                <w:i/>
                <w:sz w:val="28"/>
                <w:szCs w:val="28"/>
                <w:vertAlign w:val="subscript"/>
              </w:rPr>
              <w:t>i</w:t>
            </w:r>
            <w:proofErr w:type="spellEnd"/>
            <w:r w:rsidRPr="00B83B66">
              <w:rPr>
                <w:rFonts w:ascii="宋体" w:hAnsi="宋体" w:cs="宋体" w:hint="eastAsia"/>
                <w:kern w:val="0"/>
                <w:sz w:val="28"/>
                <w:szCs w:val="28"/>
              </w:rPr>
              <w:t>为</w:t>
            </w:r>
            <w:proofErr w:type="spellStart"/>
            <w:r w:rsidRPr="00B83B66">
              <w:rPr>
                <w:rFonts w:ascii="宋体" w:hAnsi="宋体" w:cs="宋体" w:hint="eastAsia"/>
                <w:kern w:val="0"/>
                <w:sz w:val="28"/>
                <w:szCs w:val="28"/>
              </w:rPr>
              <w:t>i</w:t>
            </w:r>
            <w:proofErr w:type="spellEnd"/>
            <w:r w:rsidRPr="00B83B66">
              <w:rPr>
                <w:rFonts w:ascii="宋体" w:hAnsi="宋体" w:cs="宋体" w:hint="eastAsia"/>
                <w:kern w:val="0"/>
                <w:sz w:val="28"/>
                <w:szCs w:val="28"/>
              </w:rPr>
              <w:t>种指标的参照值。</w:t>
            </w:r>
          </w:p>
          <w:p w:rsidR="00114DFD" w:rsidRPr="00FE0198" w:rsidRDefault="00E61EBF" w:rsidP="00B83B66">
            <w:pPr>
              <w:spacing w:line="500" w:lineRule="exact"/>
              <w:ind w:firstLineChars="200" w:firstLine="560"/>
            </w:pPr>
            <w:r w:rsidRPr="00B83B66">
              <w:rPr>
                <w:rFonts w:ascii="宋体" w:hAnsi="宋体" w:cs="宋体" w:hint="eastAsia"/>
                <w:kern w:val="0"/>
                <w:sz w:val="28"/>
                <w:szCs w:val="28"/>
              </w:rPr>
              <w:t>逆向指标权重值的确定依据</w:t>
            </w:r>
            <w:proofErr w:type="spellStart"/>
            <w:r w:rsidRPr="00B83B66">
              <w:rPr>
                <w:rFonts w:ascii="宋体" w:hAnsi="宋体" w:cs="宋体" w:hint="eastAsia"/>
                <w:i/>
                <w:kern w:val="0"/>
                <w:sz w:val="28"/>
                <w:szCs w:val="28"/>
              </w:rPr>
              <w:t>W</w:t>
            </w:r>
            <w:r w:rsidRPr="00B83B66">
              <w:rPr>
                <w:rFonts w:ascii="宋体" w:hAnsi="宋体" w:hint="eastAsia"/>
                <w:i/>
                <w:sz w:val="28"/>
                <w:szCs w:val="28"/>
                <w:vertAlign w:val="subscript"/>
              </w:rPr>
              <w:t>i</w:t>
            </w:r>
            <w:proofErr w:type="spellEnd"/>
            <w:r w:rsidRPr="00B83B66">
              <w:rPr>
                <w:rFonts w:ascii="宋体" w:hAnsi="宋体" w:cs="宋体" w:hint="eastAsia"/>
                <w:kern w:val="0"/>
                <w:sz w:val="28"/>
                <w:szCs w:val="28"/>
              </w:rPr>
              <w:t>=</w:t>
            </w:r>
            <w:proofErr w:type="spellStart"/>
            <w:r w:rsidRPr="00B83B66">
              <w:rPr>
                <w:rFonts w:ascii="宋体" w:hAnsi="宋体" w:cs="宋体" w:hint="eastAsia"/>
                <w:i/>
                <w:kern w:val="0"/>
                <w:sz w:val="28"/>
                <w:szCs w:val="28"/>
              </w:rPr>
              <w:t>R</w:t>
            </w:r>
            <w:r w:rsidRPr="00B83B66">
              <w:rPr>
                <w:rFonts w:ascii="宋体" w:hAnsi="宋体" w:hint="eastAsia"/>
                <w:i/>
                <w:sz w:val="28"/>
                <w:szCs w:val="28"/>
                <w:vertAlign w:val="subscript"/>
              </w:rPr>
              <w:t>i</w:t>
            </w:r>
            <w:proofErr w:type="spellEnd"/>
            <w:r w:rsidRPr="00B83B66">
              <w:rPr>
                <w:rFonts w:ascii="宋体" w:hAnsi="宋体" w:cs="宋体" w:hint="eastAsia"/>
                <w:i/>
                <w:kern w:val="0"/>
                <w:sz w:val="28"/>
                <w:szCs w:val="28"/>
              </w:rPr>
              <w:t>/</w:t>
            </w:r>
            <w:proofErr w:type="spellStart"/>
            <w:r w:rsidRPr="00B83B66">
              <w:rPr>
                <w:rFonts w:ascii="宋体" w:hAnsi="宋体" w:cs="宋体" w:hint="eastAsia"/>
                <w:i/>
                <w:kern w:val="0"/>
                <w:sz w:val="28"/>
                <w:szCs w:val="28"/>
              </w:rPr>
              <w:t>F</w:t>
            </w:r>
            <w:r w:rsidRPr="00B83B66">
              <w:rPr>
                <w:rFonts w:ascii="宋体" w:hAnsi="宋体" w:hint="eastAsia"/>
                <w:i/>
                <w:sz w:val="28"/>
                <w:szCs w:val="28"/>
                <w:vertAlign w:val="subscript"/>
              </w:rPr>
              <w:t>i</w:t>
            </w:r>
            <w:proofErr w:type="spellEnd"/>
            <w:r w:rsidRPr="00B83B66">
              <w:rPr>
                <w:rFonts w:ascii="宋体" w:hAnsi="宋体" w:cs="宋体" w:hint="eastAsia"/>
                <w:i/>
                <w:kern w:val="0"/>
                <w:sz w:val="28"/>
                <w:szCs w:val="28"/>
              </w:rPr>
              <w:t>/∑</w:t>
            </w:r>
            <w:proofErr w:type="spellStart"/>
            <w:r w:rsidRPr="00B83B66">
              <w:rPr>
                <w:rFonts w:ascii="宋体" w:hAnsi="宋体" w:cs="宋体" w:hint="eastAsia"/>
                <w:i/>
                <w:kern w:val="0"/>
                <w:sz w:val="28"/>
                <w:szCs w:val="28"/>
              </w:rPr>
              <w:t>F</w:t>
            </w:r>
            <w:r w:rsidRPr="00B83B66">
              <w:rPr>
                <w:rFonts w:ascii="宋体" w:hAnsi="宋体" w:hint="eastAsia"/>
                <w:i/>
                <w:sz w:val="28"/>
                <w:szCs w:val="28"/>
                <w:vertAlign w:val="subscript"/>
              </w:rPr>
              <w:t>i</w:t>
            </w:r>
            <w:proofErr w:type="spellEnd"/>
            <w:r w:rsidRPr="00B83B66">
              <w:rPr>
                <w:rFonts w:ascii="宋体" w:hAnsi="宋体" w:cs="宋体" w:hint="eastAsia"/>
                <w:i/>
                <w:kern w:val="0"/>
                <w:sz w:val="28"/>
                <w:szCs w:val="28"/>
              </w:rPr>
              <w:t>/</w:t>
            </w:r>
            <w:proofErr w:type="spellStart"/>
            <w:r w:rsidRPr="00B83B66">
              <w:rPr>
                <w:rFonts w:ascii="宋体" w:hAnsi="宋体" w:cs="宋体" w:hint="eastAsia"/>
                <w:i/>
                <w:kern w:val="0"/>
                <w:sz w:val="28"/>
                <w:szCs w:val="28"/>
              </w:rPr>
              <w:t>R</w:t>
            </w:r>
            <w:r w:rsidRPr="00B83B66">
              <w:rPr>
                <w:rFonts w:ascii="宋体" w:hAnsi="宋体" w:hint="eastAsia"/>
                <w:i/>
                <w:sz w:val="28"/>
                <w:szCs w:val="28"/>
                <w:vertAlign w:val="subscript"/>
              </w:rPr>
              <w:t>i</w:t>
            </w:r>
            <w:proofErr w:type="spellEnd"/>
            <w:r w:rsidRPr="00B83B66">
              <w:rPr>
                <w:rFonts w:ascii="宋体" w:hAnsi="宋体" w:cs="宋体" w:hint="eastAsia"/>
                <w:kern w:val="0"/>
                <w:sz w:val="28"/>
                <w:szCs w:val="28"/>
              </w:rPr>
              <w:t>。式中参数含义同上。</w:t>
            </w:r>
          </w:p>
        </w:tc>
      </w:tr>
      <w:tr w:rsidR="00C41E76" w:rsidRPr="00FE0198" w:rsidTr="00770006">
        <w:trPr>
          <w:trHeight w:val="457"/>
        </w:trPr>
        <w:tc>
          <w:tcPr>
            <w:tcW w:w="9039" w:type="dxa"/>
            <w:gridSpan w:val="7"/>
            <w:tcBorders>
              <w:top w:val="single" w:sz="4" w:space="0" w:color="auto"/>
              <w:left w:val="single" w:sz="4" w:space="0" w:color="auto"/>
              <w:bottom w:val="single" w:sz="4" w:space="0" w:color="auto"/>
              <w:right w:val="single" w:sz="4" w:space="0" w:color="auto"/>
            </w:tcBorders>
          </w:tcPr>
          <w:p w:rsidR="00C41E76" w:rsidRPr="00FE0198" w:rsidRDefault="00C41E76" w:rsidP="00D930D5">
            <w:pPr>
              <w:spacing w:line="520" w:lineRule="exact"/>
              <w:ind w:firstLineChars="100" w:firstLine="280"/>
              <w:jc w:val="left"/>
              <w:rPr>
                <w:rFonts w:ascii="宋体" w:hAnsi="宋体"/>
                <w:sz w:val="28"/>
                <w:szCs w:val="28"/>
              </w:rPr>
            </w:pPr>
            <w:r w:rsidRPr="00FE0198">
              <w:rPr>
                <w:rFonts w:ascii="宋体" w:hAnsi="宋体" w:hint="eastAsia"/>
                <w:sz w:val="28"/>
                <w:szCs w:val="28"/>
              </w:rPr>
              <w:lastRenderedPageBreak/>
              <w:t>5、标准中如果涉及专利，应有明确的知识产权说明</w:t>
            </w:r>
          </w:p>
          <w:p w:rsidR="00C41E76" w:rsidRPr="00FE0198" w:rsidRDefault="00C41E76" w:rsidP="00D930D5">
            <w:pPr>
              <w:spacing w:line="520" w:lineRule="exact"/>
              <w:ind w:firstLineChars="200" w:firstLine="560"/>
              <w:jc w:val="left"/>
              <w:rPr>
                <w:rFonts w:ascii="宋体" w:hAnsi="宋体"/>
                <w:sz w:val="28"/>
                <w:szCs w:val="28"/>
              </w:rPr>
            </w:pPr>
            <w:r w:rsidRPr="00FE0198">
              <w:rPr>
                <w:rFonts w:ascii="宋体" w:hAnsi="宋体" w:hint="eastAsia"/>
                <w:sz w:val="28"/>
                <w:szCs w:val="28"/>
              </w:rPr>
              <w:t>无</w:t>
            </w:r>
          </w:p>
        </w:tc>
      </w:tr>
      <w:tr w:rsidR="00C41E76" w:rsidRPr="00FE0198" w:rsidTr="00770006">
        <w:trPr>
          <w:trHeight w:val="309"/>
        </w:trPr>
        <w:tc>
          <w:tcPr>
            <w:tcW w:w="9039" w:type="dxa"/>
            <w:gridSpan w:val="7"/>
            <w:tcBorders>
              <w:top w:val="single" w:sz="4" w:space="0" w:color="auto"/>
              <w:left w:val="single" w:sz="4" w:space="0" w:color="auto"/>
              <w:bottom w:val="single" w:sz="4" w:space="0" w:color="auto"/>
              <w:right w:val="single" w:sz="4" w:space="0" w:color="auto"/>
            </w:tcBorders>
          </w:tcPr>
          <w:p w:rsidR="00C41E76" w:rsidRPr="00FE0198" w:rsidRDefault="00C41E76" w:rsidP="00D930D5">
            <w:pPr>
              <w:spacing w:line="520" w:lineRule="exact"/>
              <w:ind w:firstLineChars="100" w:firstLine="280"/>
              <w:jc w:val="left"/>
              <w:rPr>
                <w:rFonts w:ascii="宋体" w:hAnsi="宋体"/>
                <w:sz w:val="28"/>
                <w:szCs w:val="28"/>
              </w:rPr>
            </w:pPr>
            <w:r w:rsidRPr="00FE0198">
              <w:rPr>
                <w:rFonts w:ascii="宋体" w:hAnsi="宋体" w:hint="eastAsia"/>
                <w:sz w:val="28"/>
                <w:szCs w:val="28"/>
              </w:rPr>
              <w:t>6、采用国际标准或国外先进标准的，说明采标程度，以及国内外同类标准水平的对比情况</w:t>
            </w:r>
          </w:p>
        </w:tc>
      </w:tr>
      <w:tr w:rsidR="00C41E76" w:rsidRPr="00FE0198" w:rsidTr="00770006">
        <w:trPr>
          <w:trHeight w:val="309"/>
        </w:trPr>
        <w:tc>
          <w:tcPr>
            <w:tcW w:w="9039" w:type="dxa"/>
            <w:gridSpan w:val="7"/>
            <w:tcBorders>
              <w:top w:val="single" w:sz="4" w:space="0" w:color="auto"/>
              <w:left w:val="single" w:sz="4" w:space="0" w:color="auto"/>
              <w:bottom w:val="single" w:sz="4" w:space="0" w:color="auto"/>
              <w:right w:val="single" w:sz="4" w:space="0" w:color="auto"/>
            </w:tcBorders>
          </w:tcPr>
          <w:p w:rsidR="00C41E76" w:rsidRPr="00FE0198" w:rsidRDefault="00C41E76" w:rsidP="00D930D5">
            <w:pPr>
              <w:spacing w:line="520" w:lineRule="exact"/>
              <w:ind w:firstLineChars="200" w:firstLine="560"/>
              <w:jc w:val="left"/>
              <w:rPr>
                <w:rFonts w:ascii="宋体" w:hAnsi="宋体"/>
                <w:sz w:val="28"/>
                <w:szCs w:val="28"/>
              </w:rPr>
            </w:pPr>
            <w:r w:rsidRPr="00FE0198">
              <w:rPr>
                <w:rFonts w:ascii="宋体" w:hAnsi="宋体" w:hint="eastAsia"/>
                <w:sz w:val="28"/>
                <w:szCs w:val="28"/>
              </w:rPr>
              <w:t>无</w:t>
            </w:r>
          </w:p>
        </w:tc>
      </w:tr>
      <w:tr w:rsidR="00C41E76" w:rsidRPr="00FE0198" w:rsidTr="00770006">
        <w:trPr>
          <w:trHeight w:val="309"/>
        </w:trPr>
        <w:tc>
          <w:tcPr>
            <w:tcW w:w="9039" w:type="dxa"/>
            <w:gridSpan w:val="7"/>
            <w:tcBorders>
              <w:top w:val="single" w:sz="4" w:space="0" w:color="auto"/>
              <w:left w:val="single" w:sz="4" w:space="0" w:color="auto"/>
              <w:bottom w:val="single" w:sz="4" w:space="0" w:color="auto"/>
              <w:right w:val="single" w:sz="4" w:space="0" w:color="auto"/>
            </w:tcBorders>
          </w:tcPr>
          <w:p w:rsidR="00C41E76" w:rsidRPr="00FE0198" w:rsidRDefault="00C41E76" w:rsidP="00D930D5">
            <w:pPr>
              <w:spacing w:line="520" w:lineRule="exact"/>
              <w:ind w:firstLineChars="100" w:firstLine="280"/>
              <w:jc w:val="left"/>
              <w:rPr>
                <w:rFonts w:ascii="宋体" w:hAnsi="宋体"/>
                <w:sz w:val="28"/>
                <w:szCs w:val="28"/>
              </w:rPr>
            </w:pPr>
            <w:r w:rsidRPr="00FE0198">
              <w:rPr>
                <w:rFonts w:ascii="宋体" w:hAnsi="宋体" w:hint="eastAsia"/>
                <w:sz w:val="28"/>
                <w:szCs w:val="28"/>
              </w:rPr>
              <w:t>7、重大分歧意见的处理经过和依据</w:t>
            </w:r>
          </w:p>
        </w:tc>
      </w:tr>
      <w:tr w:rsidR="00C41E76" w:rsidRPr="00FE0198" w:rsidTr="00770006">
        <w:trPr>
          <w:trHeight w:val="554"/>
        </w:trPr>
        <w:tc>
          <w:tcPr>
            <w:tcW w:w="9039" w:type="dxa"/>
            <w:gridSpan w:val="7"/>
            <w:tcBorders>
              <w:top w:val="single" w:sz="4" w:space="0" w:color="auto"/>
              <w:left w:val="single" w:sz="4" w:space="0" w:color="auto"/>
              <w:bottom w:val="single" w:sz="4" w:space="0" w:color="auto"/>
              <w:right w:val="single" w:sz="4" w:space="0" w:color="auto"/>
            </w:tcBorders>
          </w:tcPr>
          <w:p w:rsidR="00C41E76" w:rsidRPr="00FE0198" w:rsidRDefault="00C41E76" w:rsidP="00D930D5">
            <w:pPr>
              <w:spacing w:line="520" w:lineRule="exact"/>
              <w:ind w:firstLineChars="100" w:firstLine="280"/>
              <w:jc w:val="left"/>
              <w:rPr>
                <w:rFonts w:ascii="宋体" w:hAnsi="宋体"/>
                <w:sz w:val="28"/>
                <w:szCs w:val="28"/>
              </w:rPr>
            </w:pPr>
            <w:r w:rsidRPr="00FE0198">
              <w:rPr>
                <w:rFonts w:ascii="宋体" w:hAnsi="宋体" w:hint="eastAsia"/>
                <w:sz w:val="28"/>
                <w:szCs w:val="28"/>
              </w:rPr>
              <w:t>无</w:t>
            </w:r>
          </w:p>
        </w:tc>
      </w:tr>
      <w:tr w:rsidR="00C41E76" w:rsidRPr="00FE0198" w:rsidTr="00770006">
        <w:trPr>
          <w:trHeight w:val="294"/>
        </w:trPr>
        <w:tc>
          <w:tcPr>
            <w:tcW w:w="9039" w:type="dxa"/>
            <w:gridSpan w:val="7"/>
            <w:tcBorders>
              <w:top w:val="single" w:sz="4" w:space="0" w:color="auto"/>
              <w:left w:val="single" w:sz="4" w:space="0" w:color="auto"/>
              <w:bottom w:val="single" w:sz="4" w:space="0" w:color="auto"/>
              <w:right w:val="single" w:sz="4" w:space="0" w:color="auto"/>
            </w:tcBorders>
          </w:tcPr>
          <w:p w:rsidR="00C41E76" w:rsidRPr="00FE0198" w:rsidRDefault="00C41E76" w:rsidP="00D930D5">
            <w:pPr>
              <w:spacing w:line="520" w:lineRule="exact"/>
              <w:ind w:firstLineChars="100" w:firstLine="280"/>
              <w:jc w:val="left"/>
              <w:rPr>
                <w:rFonts w:ascii="宋体" w:hAnsi="宋体"/>
                <w:sz w:val="28"/>
                <w:szCs w:val="28"/>
              </w:rPr>
            </w:pPr>
            <w:r w:rsidRPr="00FE0198">
              <w:rPr>
                <w:rFonts w:ascii="宋体" w:hAnsi="宋体" w:hint="eastAsia"/>
                <w:sz w:val="28"/>
                <w:szCs w:val="28"/>
              </w:rPr>
              <w:t>8、作为推荐性标准或者强制性标准的建议及其理由</w:t>
            </w:r>
          </w:p>
        </w:tc>
      </w:tr>
      <w:tr w:rsidR="00C41E76" w:rsidRPr="00FE0198" w:rsidTr="00770006">
        <w:trPr>
          <w:trHeight w:val="927"/>
        </w:trPr>
        <w:tc>
          <w:tcPr>
            <w:tcW w:w="9039" w:type="dxa"/>
            <w:gridSpan w:val="7"/>
            <w:tcBorders>
              <w:top w:val="single" w:sz="4" w:space="0" w:color="auto"/>
              <w:left w:val="single" w:sz="4" w:space="0" w:color="auto"/>
              <w:bottom w:val="single" w:sz="4" w:space="0" w:color="auto"/>
              <w:right w:val="single" w:sz="4" w:space="0" w:color="auto"/>
            </w:tcBorders>
          </w:tcPr>
          <w:p w:rsidR="00C41E76" w:rsidRPr="00FE0198" w:rsidRDefault="00C41E76" w:rsidP="00B83B66">
            <w:pPr>
              <w:spacing w:line="520" w:lineRule="exact"/>
              <w:ind w:firstLineChars="200" w:firstLine="560"/>
              <w:jc w:val="left"/>
              <w:rPr>
                <w:rFonts w:ascii="宋体" w:hAnsi="宋体"/>
                <w:sz w:val="28"/>
                <w:szCs w:val="28"/>
              </w:rPr>
            </w:pPr>
            <w:r w:rsidRPr="00FE0198">
              <w:rPr>
                <w:rFonts w:ascii="宋体" w:hAnsi="宋体" w:hint="eastAsia"/>
                <w:sz w:val="28"/>
                <w:szCs w:val="28"/>
              </w:rPr>
              <w:t>建议</w:t>
            </w:r>
            <w:r w:rsidRPr="00FE0198">
              <w:rPr>
                <w:rFonts w:ascii="宋体" w:hAnsi="宋体"/>
                <w:sz w:val="28"/>
                <w:szCs w:val="28"/>
              </w:rPr>
              <w:t>作为</w:t>
            </w:r>
            <w:r w:rsidRPr="00FE0198">
              <w:rPr>
                <w:rFonts w:ascii="宋体" w:hAnsi="宋体" w:hint="eastAsia"/>
                <w:sz w:val="28"/>
                <w:szCs w:val="28"/>
              </w:rPr>
              <w:t>地方</w:t>
            </w:r>
            <w:r w:rsidRPr="00FE0198">
              <w:rPr>
                <w:rFonts w:ascii="宋体" w:hAnsi="宋体"/>
                <w:sz w:val="28"/>
                <w:szCs w:val="28"/>
              </w:rPr>
              <w:t>推荐性标准实施，因目前</w:t>
            </w:r>
            <w:r w:rsidR="00B83B66">
              <w:rPr>
                <w:rFonts w:ascii="宋体" w:hAnsi="宋体" w:hint="eastAsia"/>
                <w:sz w:val="28"/>
                <w:szCs w:val="28"/>
              </w:rPr>
              <w:t>国</w:t>
            </w:r>
            <w:r w:rsidRPr="00FE0198">
              <w:rPr>
                <w:rFonts w:ascii="宋体" w:hAnsi="宋体"/>
                <w:sz w:val="28"/>
                <w:szCs w:val="28"/>
              </w:rPr>
              <w:t>内该类标准</w:t>
            </w:r>
            <w:r w:rsidRPr="00FE0198">
              <w:rPr>
                <w:rFonts w:ascii="宋体" w:hAnsi="宋体" w:hint="eastAsia"/>
                <w:sz w:val="28"/>
                <w:szCs w:val="28"/>
              </w:rPr>
              <w:t>为</w:t>
            </w:r>
            <w:r w:rsidRPr="00FE0198">
              <w:rPr>
                <w:rFonts w:ascii="宋体" w:hAnsi="宋体"/>
                <w:sz w:val="28"/>
                <w:szCs w:val="28"/>
              </w:rPr>
              <w:t>空白。</w:t>
            </w:r>
          </w:p>
        </w:tc>
      </w:tr>
      <w:tr w:rsidR="00C41E76" w:rsidRPr="00FE0198" w:rsidTr="00770006">
        <w:trPr>
          <w:trHeight w:val="309"/>
        </w:trPr>
        <w:tc>
          <w:tcPr>
            <w:tcW w:w="9039" w:type="dxa"/>
            <w:gridSpan w:val="7"/>
            <w:tcBorders>
              <w:top w:val="single" w:sz="4" w:space="0" w:color="auto"/>
              <w:left w:val="single" w:sz="4" w:space="0" w:color="auto"/>
              <w:bottom w:val="single" w:sz="4" w:space="0" w:color="auto"/>
              <w:right w:val="single" w:sz="4" w:space="0" w:color="auto"/>
            </w:tcBorders>
          </w:tcPr>
          <w:p w:rsidR="00C41E76" w:rsidRPr="00FE0198" w:rsidRDefault="00C41E76" w:rsidP="00D930D5">
            <w:pPr>
              <w:spacing w:line="520" w:lineRule="exact"/>
              <w:ind w:firstLineChars="100" w:firstLine="280"/>
              <w:jc w:val="left"/>
              <w:rPr>
                <w:rFonts w:ascii="宋体" w:hAnsi="宋体"/>
                <w:sz w:val="28"/>
                <w:szCs w:val="28"/>
              </w:rPr>
            </w:pPr>
            <w:r w:rsidRPr="00FE0198">
              <w:rPr>
                <w:rFonts w:ascii="宋体" w:hAnsi="宋体" w:hint="eastAsia"/>
                <w:sz w:val="28"/>
                <w:szCs w:val="28"/>
              </w:rPr>
              <w:t>9、贯彻标准的要求和措施建议（包括组织措施、技术措施、过渡办法、实施日期等）</w:t>
            </w:r>
          </w:p>
        </w:tc>
      </w:tr>
      <w:tr w:rsidR="00C41E76" w:rsidRPr="00FE0198" w:rsidTr="00770006">
        <w:trPr>
          <w:trHeight w:val="832"/>
        </w:trPr>
        <w:tc>
          <w:tcPr>
            <w:tcW w:w="9039" w:type="dxa"/>
            <w:gridSpan w:val="7"/>
            <w:tcBorders>
              <w:top w:val="single" w:sz="4" w:space="0" w:color="auto"/>
              <w:left w:val="single" w:sz="4" w:space="0" w:color="auto"/>
              <w:bottom w:val="single" w:sz="4" w:space="0" w:color="auto"/>
              <w:right w:val="single" w:sz="4" w:space="0" w:color="auto"/>
            </w:tcBorders>
          </w:tcPr>
          <w:p w:rsidR="00C41E76" w:rsidRPr="00FE0198" w:rsidRDefault="00C41E76" w:rsidP="00B83B66">
            <w:pPr>
              <w:spacing w:line="520" w:lineRule="exact"/>
              <w:ind w:firstLineChars="200" w:firstLine="560"/>
              <w:jc w:val="left"/>
              <w:rPr>
                <w:rFonts w:ascii="宋体" w:hAnsi="宋体"/>
                <w:sz w:val="28"/>
                <w:szCs w:val="28"/>
              </w:rPr>
            </w:pPr>
            <w:r w:rsidRPr="00FE0198">
              <w:rPr>
                <w:rFonts w:ascii="宋体" w:hAnsi="宋体" w:hint="eastAsia"/>
                <w:sz w:val="28"/>
                <w:szCs w:val="28"/>
              </w:rPr>
              <w:t>本</w:t>
            </w:r>
            <w:r w:rsidR="00B83B66">
              <w:rPr>
                <w:rFonts w:ascii="宋体" w:hAnsi="宋体" w:hint="eastAsia"/>
                <w:sz w:val="28"/>
                <w:szCs w:val="28"/>
              </w:rPr>
              <w:t>规范</w:t>
            </w:r>
            <w:r w:rsidRPr="00FE0198">
              <w:rPr>
                <w:rFonts w:ascii="宋体" w:hAnsi="宋体" w:hint="eastAsia"/>
                <w:sz w:val="28"/>
                <w:szCs w:val="28"/>
              </w:rPr>
              <w:t>对</w:t>
            </w:r>
            <w:r w:rsidR="00B83B66">
              <w:rPr>
                <w:rFonts w:ascii="宋体" w:hAnsi="宋体" w:hint="eastAsia"/>
                <w:sz w:val="28"/>
                <w:szCs w:val="28"/>
              </w:rPr>
              <w:t>资源环境承载力评价</w:t>
            </w:r>
            <w:r w:rsidR="00B83B66">
              <w:rPr>
                <w:rFonts w:asciiTheme="minorEastAsia" w:eastAsiaTheme="minorEastAsia" w:hAnsiTheme="minorEastAsia" w:hint="eastAsia"/>
                <w:sz w:val="28"/>
                <w:szCs w:val="28"/>
              </w:rPr>
              <w:t>，</w:t>
            </w:r>
            <w:r w:rsidR="00B83B66" w:rsidRPr="00F94326">
              <w:rPr>
                <w:rFonts w:asciiTheme="minorEastAsia" w:eastAsiaTheme="minorEastAsia" w:hAnsiTheme="minorEastAsia" w:hint="eastAsia"/>
                <w:sz w:val="28"/>
                <w:szCs w:val="28"/>
              </w:rPr>
              <w:t>建立资源环境承载能力监测预警长效机制</w:t>
            </w:r>
            <w:r w:rsidRPr="00FE0198">
              <w:rPr>
                <w:rFonts w:ascii="宋体" w:hAnsi="宋体" w:hint="eastAsia"/>
                <w:sz w:val="28"/>
                <w:szCs w:val="28"/>
              </w:rPr>
              <w:t>具有</w:t>
            </w:r>
            <w:r w:rsidRPr="00FE0198">
              <w:rPr>
                <w:rFonts w:ascii="宋体" w:hAnsi="宋体"/>
                <w:sz w:val="28"/>
                <w:szCs w:val="28"/>
              </w:rPr>
              <w:t>指导意义</w:t>
            </w:r>
            <w:r w:rsidRPr="00FE0198">
              <w:rPr>
                <w:rFonts w:ascii="宋体" w:hAnsi="宋体" w:hint="eastAsia"/>
                <w:sz w:val="28"/>
                <w:szCs w:val="28"/>
              </w:rPr>
              <w:t>，</w:t>
            </w:r>
            <w:r w:rsidRPr="00FE0198">
              <w:rPr>
                <w:rFonts w:ascii="宋体" w:hAnsi="宋体"/>
                <w:sz w:val="28"/>
                <w:szCs w:val="28"/>
              </w:rPr>
              <w:t>建议</w:t>
            </w:r>
            <w:r w:rsidRPr="00FE0198">
              <w:rPr>
                <w:rFonts w:ascii="宋体" w:hAnsi="宋体" w:hint="eastAsia"/>
                <w:sz w:val="28"/>
                <w:szCs w:val="28"/>
              </w:rPr>
              <w:t>及时</w:t>
            </w:r>
            <w:r w:rsidRPr="00FE0198">
              <w:rPr>
                <w:rFonts w:ascii="宋体" w:hAnsi="宋体"/>
                <w:sz w:val="28"/>
                <w:szCs w:val="28"/>
              </w:rPr>
              <w:t>在我省进行</w:t>
            </w:r>
            <w:r w:rsidRPr="00FE0198">
              <w:rPr>
                <w:rFonts w:ascii="宋体" w:hAnsi="宋体" w:hint="eastAsia"/>
                <w:sz w:val="28"/>
                <w:szCs w:val="28"/>
              </w:rPr>
              <w:t>宣贯。</w:t>
            </w:r>
          </w:p>
        </w:tc>
      </w:tr>
      <w:tr w:rsidR="00C41E76" w:rsidRPr="00FE0198" w:rsidTr="00770006">
        <w:trPr>
          <w:trHeight w:val="309"/>
        </w:trPr>
        <w:tc>
          <w:tcPr>
            <w:tcW w:w="9039" w:type="dxa"/>
            <w:gridSpan w:val="7"/>
            <w:tcBorders>
              <w:top w:val="single" w:sz="4" w:space="0" w:color="auto"/>
              <w:left w:val="single" w:sz="4" w:space="0" w:color="auto"/>
              <w:bottom w:val="single" w:sz="4" w:space="0" w:color="auto"/>
              <w:right w:val="single" w:sz="4" w:space="0" w:color="auto"/>
            </w:tcBorders>
          </w:tcPr>
          <w:p w:rsidR="00C41E76" w:rsidRPr="00FE0198" w:rsidRDefault="00C41E76" w:rsidP="00D930D5">
            <w:pPr>
              <w:spacing w:line="520" w:lineRule="exact"/>
              <w:ind w:firstLineChars="100" w:firstLine="280"/>
              <w:jc w:val="left"/>
              <w:rPr>
                <w:rFonts w:ascii="宋体" w:hAnsi="宋体"/>
                <w:sz w:val="28"/>
                <w:szCs w:val="28"/>
              </w:rPr>
            </w:pPr>
            <w:r w:rsidRPr="00FE0198">
              <w:rPr>
                <w:rFonts w:ascii="宋体" w:hAnsi="宋体" w:hint="eastAsia"/>
                <w:sz w:val="28"/>
                <w:szCs w:val="28"/>
              </w:rPr>
              <w:t>10、废止现行相关标准的建议</w:t>
            </w:r>
          </w:p>
        </w:tc>
      </w:tr>
      <w:tr w:rsidR="00C41E76" w:rsidRPr="00FE0198" w:rsidTr="00770006">
        <w:trPr>
          <w:trHeight w:val="434"/>
        </w:trPr>
        <w:tc>
          <w:tcPr>
            <w:tcW w:w="9039" w:type="dxa"/>
            <w:gridSpan w:val="7"/>
            <w:tcBorders>
              <w:top w:val="single" w:sz="4" w:space="0" w:color="auto"/>
              <w:left w:val="single" w:sz="4" w:space="0" w:color="auto"/>
              <w:bottom w:val="single" w:sz="4" w:space="0" w:color="auto"/>
              <w:right w:val="single" w:sz="4" w:space="0" w:color="auto"/>
            </w:tcBorders>
          </w:tcPr>
          <w:p w:rsidR="00C41E76" w:rsidRPr="00FE0198" w:rsidRDefault="00C41E76" w:rsidP="00D930D5">
            <w:pPr>
              <w:spacing w:line="520" w:lineRule="exact"/>
              <w:ind w:firstLineChars="200" w:firstLine="560"/>
              <w:jc w:val="left"/>
              <w:rPr>
                <w:rFonts w:ascii="宋体" w:hAnsi="宋体"/>
                <w:sz w:val="28"/>
                <w:szCs w:val="28"/>
              </w:rPr>
            </w:pPr>
            <w:r w:rsidRPr="00FE0198">
              <w:rPr>
                <w:rFonts w:ascii="宋体" w:hAnsi="宋体" w:hint="eastAsia"/>
                <w:sz w:val="28"/>
                <w:szCs w:val="28"/>
              </w:rPr>
              <w:t>无</w:t>
            </w:r>
          </w:p>
        </w:tc>
      </w:tr>
      <w:tr w:rsidR="00C41E76" w:rsidRPr="00FE0198" w:rsidTr="00770006">
        <w:trPr>
          <w:trHeight w:val="261"/>
        </w:trPr>
        <w:tc>
          <w:tcPr>
            <w:tcW w:w="9039" w:type="dxa"/>
            <w:gridSpan w:val="7"/>
            <w:tcBorders>
              <w:top w:val="single" w:sz="4" w:space="0" w:color="auto"/>
              <w:left w:val="single" w:sz="4" w:space="0" w:color="auto"/>
              <w:bottom w:val="single" w:sz="4" w:space="0" w:color="auto"/>
              <w:right w:val="single" w:sz="4" w:space="0" w:color="auto"/>
            </w:tcBorders>
          </w:tcPr>
          <w:p w:rsidR="00C41E76" w:rsidRPr="00FE0198" w:rsidRDefault="00C41E76" w:rsidP="00D930D5">
            <w:pPr>
              <w:spacing w:line="520" w:lineRule="exact"/>
              <w:ind w:firstLineChars="100" w:firstLine="280"/>
              <w:jc w:val="left"/>
              <w:rPr>
                <w:rFonts w:ascii="宋体" w:hAnsi="宋体"/>
                <w:sz w:val="28"/>
                <w:szCs w:val="28"/>
              </w:rPr>
            </w:pPr>
            <w:r w:rsidRPr="00FE0198">
              <w:rPr>
                <w:rFonts w:ascii="宋体" w:hAnsi="宋体" w:hint="eastAsia"/>
                <w:sz w:val="28"/>
                <w:szCs w:val="28"/>
              </w:rPr>
              <w:t>11、其它应予说明的事项</w:t>
            </w:r>
          </w:p>
        </w:tc>
      </w:tr>
      <w:tr w:rsidR="00C41E76" w:rsidRPr="00FE0198" w:rsidTr="00770006">
        <w:trPr>
          <w:trHeight w:val="537"/>
        </w:trPr>
        <w:tc>
          <w:tcPr>
            <w:tcW w:w="9039" w:type="dxa"/>
            <w:gridSpan w:val="7"/>
            <w:tcBorders>
              <w:top w:val="single" w:sz="4" w:space="0" w:color="auto"/>
              <w:left w:val="single" w:sz="4" w:space="0" w:color="auto"/>
              <w:bottom w:val="single" w:sz="4" w:space="0" w:color="auto"/>
              <w:right w:val="single" w:sz="4" w:space="0" w:color="auto"/>
            </w:tcBorders>
          </w:tcPr>
          <w:p w:rsidR="00C41E76" w:rsidRPr="00FE0198" w:rsidRDefault="00C41E76" w:rsidP="00D930D5">
            <w:pPr>
              <w:spacing w:line="520" w:lineRule="exact"/>
              <w:ind w:firstLineChars="200" w:firstLine="560"/>
              <w:jc w:val="left"/>
              <w:rPr>
                <w:rFonts w:ascii="宋体" w:hAnsi="宋体"/>
                <w:sz w:val="28"/>
                <w:szCs w:val="28"/>
              </w:rPr>
            </w:pPr>
            <w:r w:rsidRPr="00FE0198">
              <w:rPr>
                <w:rFonts w:ascii="宋体" w:hAnsi="宋体" w:hint="eastAsia"/>
                <w:sz w:val="28"/>
                <w:szCs w:val="28"/>
              </w:rPr>
              <w:t>无</w:t>
            </w:r>
          </w:p>
        </w:tc>
      </w:tr>
    </w:tbl>
    <w:p w:rsidR="00C41E76" w:rsidRDefault="00C41E76" w:rsidP="00C41E76">
      <w:pPr>
        <w:ind w:firstLineChars="100" w:firstLine="280"/>
        <w:jc w:val="left"/>
        <w:rPr>
          <w:rFonts w:ascii="黑体" w:eastAsia="黑体" w:hAnsi="黑体"/>
          <w:color w:val="FF0000"/>
          <w:sz w:val="28"/>
          <w:szCs w:val="28"/>
        </w:rPr>
      </w:pPr>
    </w:p>
    <w:p w:rsidR="00216ABD" w:rsidRDefault="00216ABD"/>
    <w:sectPr w:rsidR="00216ABD" w:rsidSect="00216A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0D5" w:rsidRDefault="00D930D5" w:rsidP="00B6351C">
      <w:r>
        <w:separator/>
      </w:r>
    </w:p>
  </w:endnote>
  <w:endnote w:type="continuationSeparator" w:id="0">
    <w:p w:rsidR="00D930D5" w:rsidRDefault="00D930D5" w:rsidP="00B635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FZXiaoBiaoSong-B05S">
    <w:altName w:val="·..yD.±ê...òì."/>
    <w:panose1 w:val="00000000000000000000"/>
    <w:charset w:val="86"/>
    <w:family w:val="swiss"/>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AdobeHeitiStd-Regular">
    <w:altName w:val="等线"/>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0D5" w:rsidRDefault="00D930D5" w:rsidP="00B6351C">
      <w:r>
        <w:separator/>
      </w:r>
    </w:p>
  </w:footnote>
  <w:footnote w:type="continuationSeparator" w:id="0">
    <w:p w:rsidR="00D930D5" w:rsidRDefault="00D930D5" w:rsidP="00B635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74A8E"/>
    <w:multiLevelType w:val="hybridMultilevel"/>
    <w:tmpl w:val="C8367E5E"/>
    <w:lvl w:ilvl="0" w:tplc="18B662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BA85801"/>
    <w:multiLevelType w:val="hybridMultilevel"/>
    <w:tmpl w:val="2A125C64"/>
    <w:lvl w:ilvl="0" w:tplc="DAD0EBA2">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1E76"/>
    <w:rsid w:val="000D15FA"/>
    <w:rsid w:val="000F5FCC"/>
    <w:rsid w:val="00113957"/>
    <w:rsid w:val="00114DFD"/>
    <w:rsid w:val="001151E5"/>
    <w:rsid w:val="001C43FA"/>
    <w:rsid w:val="001F6F96"/>
    <w:rsid w:val="00216ABD"/>
    <w:rsid w:val="002C7D87"/>
    <w:rsid w:val="00376918"/>
    <w:rsid w:val="004B2430"/>
    <w:rsid w:val="005C08AE"/>
    <w:rsid w:val="00635065"/>
    <w:rsid w:val="0066697E"/>
    <w:rsid w:val="00770006"/>
    <w:rsid w:val="007A4B5E"/>
    <w:rsid w:val="00942BBB"/>
    <w:rsid w:val="00A071C0"/>
    <w:rsid w:val="00A852A2"/>
    <w:rsid w:val="00AB6AAA"/>
    <w:rsid w:val="00AC6061"/>
    <w:rsid w:val="00B60742"/>
    <w:rsid w:val="00B6351C"/>
    <w:rsid w:val="00B83B66"/>
    <w:rsid w:val="00C41E76"/>
    <w:rsid w:val="00C613A4"/>
    <w:rsid w:val="00CA631B"/>
    <w:rsid w:val="00D679B5"/>
    <w:rsid w:val="00D77996"/>
    <w:rsid w:val="00D930D5"/>
    <w:rsid w:val="00E52F85"/>
    <w:rsid w:val="00E61EBF"/>
    <w:rsid w:val="00F0236D"/>
    <w:rsid w:val="00F1047A"/>
    <w:rsid w:val="00F94326"/>
    <w:rsid w:val="00FA2B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E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35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351C"/>
    <w:rPr>
      <w:rFonts w:ascii="Times New Roman" w:eastAsia="宋体" w:hAnsi="Times New Roman" w:cs="Times New Roman"/>
      <w:sz w:val="18"/>
      <w:szCs w:val="18"/>
    </w:rPr>
  </w:style>
  <w:style w:type="paragraph" w:styleId="a4">
    <w:name w:val="footer"/>
    <w:basedOn w:val="a"/>
    <w:link w:val="Char0"/>
    <w:uiPriority w:val="99"/>
    <w:semiHidden/>
    <w:unhideWhenUsed/>
    <w:rsid w:val="00B6351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6351C"/>
    <w:rPr>
      <w:rFonts w:ascii="Times New Roman" w:eastAsia="宋体" w:hAnsi="Times New Roman" w:cs="Times New Roman"/>
      <w:sz w:val="18"/>
      <w:szCs w:val="18"/>
    </w:rPr>
  </w:style>
  <w:style w:type="paragraph" w:customStyle="1" w:styleId="Default">
    <w:name w:val="Default"/>
    <w:rsid w:val="00B6351C"/>
    <w:pPr>
      <w:widowControl w:val="0"/>
      <w:autoSpaceDE w:val="0"/>
      <w:autoSpaceDN w:val="0"/>
      <w:adjustRightInd w:val="0"/>
    </w:pPr>
    <w:rPr>
      <w:rFonts w:ascii="FZXiaoBiaoSong-B05S" w:eastAsia="FZXiaoBiaoSong-B05S" w:cs="FZXiaoBiaoSong-B05S"/>
      <w:color w:val="000000"/>
      <w:kern w:val="0"/>
      <w:sz w:val="24"/>
      <w:szCs w:val="24"/>
    </w:rPr>
  </w:style>
  <w:style w:type="paragraph" w:styleId="a5">
    <w:name w:val="List Paragraph"/>
    <w:basedOn w:val="a"/>
    <w:uiPriority w:val="34"/>
    <w:qFormat/>
    <w:rsid w:val="00E61EB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6</Pages>
  <Words>489</Words>
  <Characters>2790</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2017-08-03T00:56:00Z</dcterms:created>
  <dcterms:modified xsi:type="dcterms:W3CDTF">2019-03-23T13:42:00Z</dcterms:modified>
</cp:coreProperties>
</file>